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5A87" w14:textId="77777777"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0553C7" w:rsidRPr="000553C7" w14:paraId="63DFACED" w14:textId="77777777" w:rsidTr="001E521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221BB3C7" w14:textId="77777777"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14:paraId="1BCC9EC1" w14:textId="77777777"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14:paraId="13F31434" w14:textId="77777777" w:rsidR="001E5216" w:rsidRPr="000553C7" w:rsidRDefault="001E5216" w:rsidP="001E5216">
            <w:pPr>
              <w:pStyle w:val="Style1"/>
              <w:jc w:val="center"/>
              <w:rPr>
                <w:rStyle w:val="CharacterStyle1"/>
              </w:rPr>
            </w:pPr>
            <w:r w:rsidRPr="000553C7">
              <w:rPr>
                <w:rStyle w:val="CharacterStyle1"/>
              </w:rPr>
              <w:t>(должность, фамилия, имя, отчество (при наличии)</w:t>
            </w:r>
          </w:p>
          <w:p w14:paraId="6F5ACA4E" w14:textId="77777777"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0553C7">
              <w:rPr>
                <w:rStyle w:val="CharacterStyle1"/>
                <w:sz w:val="24"/>
                <w:szCs w:val="24"/>
              </w:rPr>
              <w:t>_______________________________________________</w:t>
            </w:r>
          </w:p>
          <w:p w14:paraId="0910141E" w14:textId="77777777" w:rsidR="001E5216" w:rsidRPr="000553C7" w:rsidRDefault="005C514A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</w:rPr>
            </w:pPr>
            <w:r w:rsidRPr="005C514A">
              <w:rPr>
                <w:rStyle w:val="CharacterStyle1"/>
              </w:rPr>
              <w:t>работодателя (его представителя</w:t>
            </w:r>
            <w:r w:rsidR="001E5216" w:rsidRPr="000553C7">
              <w:rPr>
                <w:rStyle w:val="CharacterStyle1"/>
              </w:rPr>
              <w:t>)</w:t>
            </w:r>
          </w:p>
          <w:p w14:paraId="48E06717" w14:textId="77777777"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14:paraId="046F180C" w14:textId="77777777" w:rsidTr="001E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14:paraId="16F9FC8E" w14:textId="77777777"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14:paraId="0F5AA21D" w14:textId="77777777"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от 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______________________________</w:t>
            </w:r>
          </w:p>
          <w:p w14:paraId="2309F3CD" w14:textId="77777777"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имя, отчество (при наличии)</w:t>
            </w:r>
          </w:p>
          <w:p w14:paraId="4FDABAF7" w14:textId="77777777"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14:paraId="1543781D" w14:textId="77777777" w:rsidR="001E5216" w:rsidRPr="00E1566A" w:rsidRDefault="001E5216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</w:p>
          <w:p w14:paraId="5863B6F7" w14:textId="77777777"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14:paraId="34FA3091" w14:textId="77777777"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14:paraId="7D260AF5" w14:textId="77777777" w:rsidR="00877E2E" w:rsidRDefault="00877E2E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14:paraId="377F4281" w14:textId="77777777" w:rsidR="00877E2E" w:rsidRDefault="00877E2E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14:paraId="28271F1D" w14:textId="77777777" w:rsidR="00E1566A" w:rsidRPr="00E1566A" w:rsidRDefault="001E5216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14:paraId="7FE1639D" w14:textId="77777777" w:rsidR="005C514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 xml:space="preserve">о возникновении личной заинтересованности, которая приводит </w:t>
      </w:r>
    </w:p>
    <w:p w14:paraId="04B77433" w14:textId="77777777" w:rsidR="00E1566A" w:rsidRPr="00E1566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>или может привести к конфликту интересов</w:t>
      </w:r>
    </w:p>
    <w:p w14:paraId="0CF18D3D" w14:textId="77777777"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14:paraId="29C4264B" w14:textId="77777777" w:rsidR="002B4A1B" w:rsidRDefault="001E5216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>В соответствии с</w:t>
      </w:r>
      <w:r w:rsidR="005C514A">
        <w:rPr>
          <w:rFonts w:eastAsia="Times New Roman"/>
          <w:sz w:val="28"/>
          <w:szCs w:val="28"/>
          <w:lang w:eastAsia="en-US"/>
        </w:rPr>
        <w:t>о</w:t>
      </w:r>
      <w:r w:rsidRPr="000553C7">
        <w:rPr>
          <w:rFonts w:eastAsia="Times New Roman"/>
          <w:sz w:val="28"/>
          <w:szCs w:val="28"/>
          <w:lang w:eastAsia="en-US"/>
        </w:rPr>
        <w:t xml:space="preserve"> </w:t>
      </w:r>
      <w:r w:rsidR="005C514A" w:rsidRPr="004C07C7">
        <w:rPr>
          <w:rStyle w:val="CharacterStyle1"/>
          <w:sz w:val="28"/>
          <w:szCs w:val="28"/>
        </w:rPr>
        <w:t xml:space="preserve">статьей 11.1 </w:t>
      </w:r>
      <w:r w:rsidRPr="000553C7">
        <w:rPr>
          <w:rFonts w:eastAsia="Times New Roman"/>
          <w:sz w:val="28"/>
          <w:szCs w:val="28"/>
          <w:lang w:eastAsia="en-US"/>
        </w:rPr>
        <w:t>Федерального закона от 25 декабря 2008 г. № 273-ФЗ</w:t>
      </w:r>
      <w:r w:rsidR="005C514A">
        <w:rPr>
          <w:rFonts w:eastAsia="Times New Roman"/>
          <w:sz w:val="28"/>
          <w:szCs w:val="28"/>
          <w:lang w:eastAsia="en-US"/>
        </w:rPr>
        <w:t xml:space="preserve"> «О противодействии коррупции» и </w:t>
      </w:r>
      <w:r w:rsidR="003A3564" w:rsidRPr="00875B1C">
        <w:rPr>
          <w:rStyle w:val="CharacterStyle1"/>
          <w:sz w:val="28"/>
          <w:szCs w:val="28"/>
        </w:rPr>
        <w:t xml:space="preserve">абзацем пятым подпункта </w:t>
      </w:r>
      <w:r w:rsidR="003A3564">
        <w:rPr>
          <w:rStyle w:val="CharacterStyle1"/>
          <w:sz w:val="28"/>
          <w:szCs w:val="28"/>
        </w:rPr>
        <w:t>«</w:t>
      </w:r>
      <w:r w:rsidR="003A3564" w:rsidRPr="00875B1C">
        <w:rPr>
          <w:rStyle w:val="CharacterStyle1"/>
          <w:sz w:val="28"/>
          <w:szCs w:val="28"/>
        </w:rPr>
        <w:t>в</w:t>
      </w:r>
      <w:r w:rsidR="003A3564">
        <w:rPr>
          <w:rStyle w:val="CharacterStyle1"/>
          <w:sz w:val="28"/>
          <w:szCs w:val="28"/>
        </w:rPr>
        <w:t>»</w:t>
      </w:r>
      <w:r w:rsidR="003A3564" w:rsidRPr="00875B1C">
        <w:rPr>
          <w:rStyle w:val="CharacterStyle1"/>
          <w:sz w:val="28"/>
          <w:szCs w:val="28"/>
        </w:rPr>
        <w:t xml:space="preserve"> пункта 1 постановления</w:t>
      </w:r>
      <w:r w:rsidR="003A3564" w:rsidRPr="00B933FB">
        <w:rPr>
          <w:rStyle w:val="CharacterStyle1"/>
          <w:sz w:val="28"/>
          <w:szCs w:val="28"/>
        </w:rPr>
        <w:t xml:space="preserve"> Правительства Российской Федерации от 5 июля 2013 г. № 568</w:t>
      </w:r>
      <w:r w:rsidR="003A3564">
        <w:rPr>
          <w:rStyle w:val="CharacterStyle1"/>
          <w:sz w:val="28"/>
          <w:szCs w:val="28"/>
        </w:rPr>
        <w:t xml:space="preserve">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>О противодействии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</w:t>
      </w:r>
      <w:r w:rsidR="002B4A1B" w:rsidRPr="000553C7">
        <w:rPr>
          <w:sz w:val="28"/>
          <w:szCs w:val="28"/>
        </w:rPr>
        <w:t>уведомляю о том, что:</w:t>
      </w:r>
    </w:p>
    <w:p w14:paraId="64FDC982" w14:textId="77777777" w:rsidR="00406510" w:rsidRPr="00406510" w:rsidRDefault="00406510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16"/>
          <w:szCs w:val="16"/>
        </w:rPr>
      </w:pPr>
    </w:p>
    <w:p w14:paraId="77287E41" w14:textId="77777777"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7807162" w14:textId="77777777"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14:paraId="458A9A7D" w14:textId="77777777"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14:paraId="715577BD" w14:textId="77777777"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14:paraId="76DF6EB0" w14:textId="77777777" w:rsidR="00406510" w:rsidRDefault="00406510" w:rsidP="002B4A1B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4A65ED4" w14:textId="77777777"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14:paraId="2D90E5D3" w14:textId="77777777"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14:paraId="2ACD9E67" w14:textId="77777777"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14:paraId="2D42AB96" w14:textId="77777777"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14:paraId="71BD6EFC" w14:textId="77777777"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14:paraId="0B579D0E" w14:textId="77777777"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14:paraId="3B30DDF4" w14:textId="77777777"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553"/>
        <w:gridCol w:w="4668"/>
      </w:tblGrid>
      <w:tr w:rsidR="000553C7" w:rsidRPr="00E1566A" w14:paraId="75BA896B" w14:textId="77777777" w:rsidTr="007146DB">
        <w:trPr>
          <w:jc w:val="center"/>
        </w:trPr>
        <w:tc>
          <w:tcPr>
            <w:tcW w:w="1865" w:type="dxa"/>
          </w:tcPr>
          <w:p w14:paraId="5CBFB880" w14:textId="77777777"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14:paraId="4215DEB1" w14:textId="77777777"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14:paraId="5C0CFE1F" w14:textId="77777777"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14:paraId="797DD296" w14:textId="77777777"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14:paraId="6B04B0D6" w14:textId="77777777"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14:paraId="2E00F4C2" w14:textId="77777777" w:rsidR="007146DB" w:rsidRPr="00E1566A" w:rsidRDefault="007146DB" w:rsidP="002D6D2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036D100" w14:textId="77777777"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624"/>
      </w:tblGrid>
      <w:tr w:rsidR="000553C7" w:rsidRPr="000553C7" w14:paraId="3BB7CDD4" w14:textId="77777777" w:rsidTr="00E37560">
        <w:tc>
          <w:tcPr>
            <w:tcW w:w="4644" w:type="dxa"/>
          </w:tcPr>
          <w:p w14:paraId="21FC9BAF" w14:textId="77777777"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</w:t>
            </w:r>
          </w:p>
          <w:p w14:paraId="72ED4244" w14:textId="77777777"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14:paraId="131425AA" w14:textId="77777777"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14:paraId="06F5A116" w14:textId="77777777"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14:paraId="1831708F" w14:textId="77777777"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14:paraId="34A0C1FA" w14:textId="7777777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5601A7B" w14:textId="77777777"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lastRenderedPageBreak/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2E499B5" w14:textId="77777777"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14:paraId="36E970FF" w14:textId="77777777"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14:paraId="163E5769" w14:textId="77777777" w:rsidR="00E37560" w:rsidRDefault="00E37560" w:rsidP="00E37560">
      <w:pPr>
        <w:rPr>
          <w:sz w:val="28"/>
          <w:szCs w:val="28"/>
        </w:rPr>
      </w:pPr>
    </w:p>
    <w:p w14:paraId="70AC0479" w14:textId="77777777"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219"/>
        <w:gridCol w:w="5016"/>
      </w:tblGrid>
      <w:tr w:rsidR="000553C7" w:rsidRPr="00E1566A" w14:paraId="17B8FF00" w14:textId="77777777" w:rsidTr="00317B10">
        <w:trPr>
          <w:jc w:val="center"/>
        </w:trPr>
        <w:tc>
          <w:tcPr>
            <w:tcW w:w="1865" w:type="dxa"/>
            <w:vAlign w:val="bottom"/>
          </w:tcPr>
          <w:p w14:paraId="1234920B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14:paraId="05D35BAF" w14:textId="77777777"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14:paraId="1870F815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14:paraId="40E9F740" w14:textId="77777777"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14:paraId="6ABF1FE0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14:paraId="4136B51C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14:paraId="6ACEB9C1" w14:textId="77777777" w:rsidR="00E37560" w:rsidRPr="00E1566A" w:rsidRDefault="005C514A" w:rsidP="005C514A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лица</w:t>
            </w:r>
            <w:r w:rsidR="00E37560" w:rsidRPr="000553C7">
              <w:rPr>
                <w:sz w:val="20"/>
                <w:szCs w:val="20"/>
              </w:rPr>
              <w:t xml:space="preserve"> </w:t>
            </w:r>
            <w:r w:rsidRPr="000553C7">
              <w:rPr>
                <w:sz w:val="20"/>
                <w:szCs w:val="20"/>
              </w:rPr>
              <w:t>зарегистрировавшего уведомление</w:t>
            </w:r>
            <w:r w:rsidRPr="000553C7">
              <w:rPr>
                <w:sz w:val="28"/>
                <w:szCs w:val="28"/>
              </w:rPr>
              <w:t xml:space="preserve"> </w:t>
            </w:r>
          </w:p>
        </w:tc>
      </w:tr>
    </w:tbl>
    <w:p w14:paraId="2F1B6D68" w14:textId="77777777" w:rsidR="00E37560" w:rsidRPr="000553C7" w:rsidRDefault="00E37560">
      <w:pPr>
        <w:rPr>
          <w:sz w:val="28"/>
          <w:szCs w:val="28"/>
        </w:rPr>
      </w:pPr>
    </w:p>
    <w:sectPr w:rsidR="00E37560" w:rsidRPr="000553C7" w:rsidSect="00467EF7">
      <w:headerReference w:type="default" r:id="rId7"/>
      <w:pgSz w:w="11907" w:h="16840" w:code="9"/>
      <w:pgMar w:top="1418" w:right="1134" w:bottom="136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1E11" w14:textId="77777777" w:rsidR="00D208F6" w:rsidRDefault="00D208F6" w:rsidP="00467EF7">
      <w:r>
        <w:separator/>
      </w:r>
    </w:p>
  </w:endnote>
  <w:endnote w:type="continuationSeparator" w:id="0">
    <w:p w14:paraId="6B208F17" w14:textId="77777777" w:rsidR="00D208F6" w:rsidRDefault="00D208F6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BE70C" w14:textId="77777777" w:rsidR="00D208F6" w:rsidRDefault="00D208F6" w:rsidP="00467EF7">
      <w:r>
        <w:separator/>
      </w:r>
    </w:p>
  </w:footnote>
  <w:footnote w:type="continuationSeparator" w:id="0">
    <w:p w14:paraId="3B69C81E" w14:textId="77777777" w:rsidR="00D208F6" w:rsidRDefault="00D208F6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67BA" w14:textId="77777777"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7E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 w15:restartNumberingAfterBreak="0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 w15:restartNumberingAfterBreak="0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 w15:restartNumberingAfterBreak="0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 w15:restartNumberingAfterBreak="0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39"/>
    <w:rsid w:val="00020A23"/>
    <w:rsid w:val="0002299E"/>
    <w:rsid w:val="000553C7"/>
    <w:rsid w:val="0008536C"/>
    <w:rsid w:val="000B544D"/>
    <w:rsid w:val="00144605"/>
    <w:rsid w:val="00147024"/>
    <w:rsid w:val="001A1DE1"/>
    <w:rsid w:val="001C3F0D"/>
    <w:rsid w:val="001D60B0"/>
    <w:rsid w:val="001E5216"/>
    <w:rsid w:val="0025794C"/>
    <w:rsid w:val="0028449C"/>
    <w:rsid w:val="002A1018"/>
    <w:rsid w:val="002B4A1B"/>
    <w:rsid w:val="002D6D2C"/>
    <w:rsid w:val="003076F4"/>
    <w:rsid w:val="00317B10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343FF"/>
    <w:rsid w:val="005B2838"/>
    <w:rsid w:val="005C514A"/>
    <w:rsid w:val="005C742F"/>
    <w:rsid w:val="005D4056"/>
    <w:rsid w:val="005D6BA6"/>
    <w:rsid w:val="005E10B8"/>
    <w:rsid w:val="005E4F1D"/>
    <w:rsid w:val="00635305"/>
    <w:rsid w:val="00651D30"/>
    <w:rsid w:val="007146DB"/>
    <w:rsid w:val="0072387E"/>
    <w:rsid w:val="007A697D"/>
    <w:rsid w:val="007F4CA7"/>
    <w:rsid w:val="008000A5"/>
    <w:rsid w:val="008342A3"/>
    <w:rsid w:val="00857339"/>
    <w:rsid w:val="00875B1C"/>
    <w:rsid w:val="00877E2E"/>
    <w:rsid w:val="00954C18"/>
    <w:rsid w:val="00955215"/>
    <w:rsid w:val="00974524"/>
    <w:rsid w:val="009940F7"/>
    <w:rsid w:val="009C7615"/>
    <w:rsid w:val="00B8248E"/>
    <w:rsid w:val="00B933FB"/>
    <w:rsid w:val="00BC12A0"/>
    <w:rsid w:val="00BD3F20"/>
    <w:rsid w:val="00C06304"/>
    <w:rsid w:val="00C23E1E"/>
    <w:rsid w:val="00C65E0A"/>
    <w:rsid w:val="00CC5B37"/>
    <w:rsid w:val="00D164E0"/>
    <w:rsid w:val="00D208F6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5D4F9"/>
  <w14:defaultImageDpi w14:val="0"/>
  <w15:docId w15:val="{3CA5BB90-43D3-496C-897D-3B13AEEC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Александровна</dc:creator>
  <cp:keywords/>
  <dc:description/>
  <cp:lastModifiedBy>Вадим</cp:lastModifiedBy>
  <cp:revision>2</cp:revision>
  <cp:lastPrinted>2018-08-14T07:22:00Z</cp:lastPrinted>
  <dcterms:created xsi:type="dcterms:W3CDTF">2020-10-14T06:46:00Z</dcterms:created>
  <dcterms:modified xsi:type="dcterms:W3CDTF">2020-10-14T06:46:00Z</dcterms:modified>
</cp:coreProperties>
</file>