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A1" w:rsidRPr="008D72A1" w:rsidRDefault="008D72A1" w:rsidP="008D72A1">
      <w:pPr>
        <w:spacing w:after="0"/>
        <w:ind w:left="5954"/>
        <w:jc w:val="both"/>
        <w:rPr>
          <w:rFonts w:ascii="Times New Roman" w:hAnsi="Times New Roman"/>
          <w:sz w:val="24"/>
          <w:szCs w:val="24"/>
        </w:rPr>
      </w:pPr>
      <w:r w:rsidRPr="008D72A1">
        <w:rPr>
          <w:rFonts w:ascii="Times New Roman" w:hAnsi="Times New Roman"/>
          <w:sz w:val="24"/>
          <w:szCs w:val="24"/>
        </w:rPr>
        <w:t>УТВЕРЖДЕНО</w:t>
      </w:r>
    </w:p>
    <w:p w:rsidR="008D72A1" w:rsidRPr="008D72A1" w:rsidRDefault="008D72A1" w:rsidP="008D72A1">
      <w:pPr>
        <w:spacing w:after="0"/>
        <w:ind w:left="5954"/>
        <w:jc w:val="both"/>
        <w:rPr>
          <w:rFonts w:ascii="Times New Roman" w:hAnsi="Times New Roman"/>
          <w:sz w:val="24"/>
          <w:szCs w:val="24"/>
        </w:rPr>
      </w:pPr>
      <w:r w:rsidRPr="008D72A1">
        <w:rPr>
          <w:rFonts w:ascii="Times New Roman" w:hAnsi="Times New Roman"/>
          <w:sz w:val="24"/>
          <w:szCs w:val="24"/>
        </w:rPr>
        <w:t xml:space="preserve">приказом директора ФГБУН </w:t>
      </w:r>
    </w:p>
    <w:p w:rsidR="008D72A1" w:rsidRPr="008D72A1" w:rsidRDefault="008D72A1" w:rsidP="008D72A1">
      <w:pPr>
        <w:spacing w:after="0"/>
        <w:ind w:left="5954"/>
        <w:jc w:val="both"/>
        <w:rPr>
          <w:rFonts w:ascii="Times New Roman" w:hAnsi="Times New Roman"/>
          <w:sz w:val="24"/>
          <w:szCs w:val="24"/>
        </w:rPr>
      </w:pPr>
      <w:r w:rsidRPr="008D72A1">
        <w:rPr>
          <w:rFonts w:ascii="Times New Roman" w:hAnsi="Times New Roman"/>
          <w:sz w:val="24"/>
          <w:szCs w:val="24"/>
        </w:rPr>
        <w:t>«ВННИИВиВ «Магарач» РАН»</w:t>
      </w:r>
    </w:p>
    <w:p w:rsidR="008D72A1" w:rsidRDefault="008D72A1" w:rsidP="008D72A1">
      <w:pPr>
        <w:spacing w:after="0"/>
        <w:ind w:left="5954"/>
        <w:jc w:val="both"/>
        <w:rPr>
          <w:rFonts w:ascii="Times New Roman" w:hAnsi="Times New Roman"/>
          <w:sz w:val="24"/>
          <w:szCs w:val="24"/>
        </w:rPr>
      </w:pPr>
      <w:r w:rsidRPr="008D72A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19 ноября </w:t>
      </w:r>
      <w:r w:rsidRPr="008D72A1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г. № 58-од</w:t>
      </w:r>
    </w:p>
    <w:p w:rsidR="000A055E" w:rsidRDefault="000A055E" w:rsidP="000A05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0A055E" w:rsidRDefault="000A055E" w:rsidP="000A05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22BF8" w:rsidRDefault="00222BF8" w:rsidP="008D72A1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Par33"/>
      <w:bookmarkEnd w:id="0"/>
    </w:p>
    <w:p w:rsidR="000A055E" w:rsidRPr="00222BF8" w:rsidRDefault="008D72A1" w:rsidP="008D72A1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222BF8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0A055E" w:rsidRPr="00222BF8" w:rsidRDefault="001331D0" w:rsidP="008D72A1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222BF8">
        <w:rPr>
          <w:rFonts w:ascii="Times New Roman" w:hAnsi="Times New Roman"/>
          <w:b/>
          <w:bCs/>
          <w:sz w:val="32"/>
          <w:szCs w:val="32"/>
        </w:rPr>
        <w:t>о к</w:t>
      </w:r>
      <w:r w:rsidR="000A055E" w:rsidRPr="00222BF8">
        <w:rPr>
          <w:rFonts w:ascii="Times New Roman" w:hAnsi="Times New Roman"/>
          <w:b/>
          <w:bCs/>
          <w:sz w:val="32"/>
          <w:szCs w:val="32"/>
        </w:rPr>
        <w:t xml:space="preserve">омиссии </w:t>
      </w:r>
      <w:r w:rsidRPr="00222BF8">
        <w:rPr>
          <w:rFonts w:ascii="Times New Roman" w:hAnsi="Times New Roman"/>
          <w:b/>
          <w:bCs/>
          <w:sz w:val="32"/>
          <w:szCs w:val="32"/>
        </w:rPr>
        <w:t xml:space="preserve">Федерального </w:t>
      </w:r>
      <w:r w:rsidR="00D45F07" w:rsidRPr="00222BF8">
        <w:rPr>
          <w:rFonts w:ascii="Times New Roman" w:hAnsi="Times New Roman"/>
          <w:b/>
          <w:bCs/>
          <w:sz w:val="32"/>
          <w:szCs w:val="32"/>
        </w:rPr>
        <w:t>г</w:t>
      </w:r>
      <w:r w:rsidR="000A055E" w:rsidRPr="00222BF8">
        <w:rPr>
          <w:rFonts w:ascii="Times New Roman" w:hAnsi="Times New Roman"/>
          <w:b/>
          <w:bCs/>
          <w:sz w:val="32"/>
          <w:szCs w:val="32"/>
        </w:rPr>
        <w:t>осударственного бюдже</w:t>
      </w:r>
      <w:r w:rsidRPr="00222BF8">
        <w:rPr>
          <w:rFonts w:ascii="Times New Roman" w:hAnsi="Times New Roman"/>
          <w:b/>
          <w:bCs/>
          <w:sz w:val="32"/>
          <w:szCs w:val="32"/>
        </w:rPr>
        <w:t xml:space="preserve">тного </w:t>
      </w:r>
      <w:r w:rsidR="008D72A1" w:rsidRPr="00222BF8">
        <w:rPr>
          <w:rFonts w:ascii="Times New Roman" w:hAnsi="Times New Roman"/>
          <w:b/>
          <w:bCs/>
          <w:sz w:val="32"/>
          <w:szCs w:val="32"/>
        </w:rPr>
        <w:br/>
      </w:r>
      <w:r w:rsidRPr="00222BF8">
        <w:rPr>
          <w:rFonts w:ascii="Times New Roman" w:hAnsi="Times New Roman"/>
          <w:b/>
          <w:bCs/>
          <w:sz w:val="32"/>
          <w:szCs w:val="32"/>
        </w:rPr>
        <w:t>учреждения науки</w:t>
      </w:r>
      <w:r w:rsidR="000A055E" w:rsidRPr="00222BF8">
        <w:rPr>
          <w:rFonts w:ascii="Times New Roman" w:hAnsi="Times New Roman"/>
          <w:b/>
          <w:bCs/>
          <w:sz w:val="32"/>
          <w:szCs w:val="32"/>
        </w:rPr>
        <w:t xml:space="preserve"> «</w:t>
      </w:r>
      <w:r w:rsidR="004614C3" w:rsidRPr="00222BF8">
        <w:rPr>
          <w:rFonts w:ascii="Times New Roman" w:hAnsi="Times New Roman"/>
          <w:b/>
          <w:bCs/>
          <w:sz w:val="32"/>
          <w:szCs w:val="32"/>
        </w:rPr>
        <w:t>Всероссийский национальный научно-исследовательский институт виноградарства и виноделия «Магарач» РАН»</w:t>
      </w:r>
      <w:r w:rsidR="000A055E" w:rsidRPr="00222BF8">
        <w:rPr>
          <w:rFonts w:ascii="Times New Roman" w:hAnsi="Times New Roman"/>
          <w:b/>
          <w:bCs/>
          <w:sz w:val="32"/>
          <w:szCs w:val="32"/>
        </w:rPr>
        <w:t xml:space="preserve"> по соблюдению требований к служебному (должностному) поведению работников</w:t>
      </w:r>
      <w:r w:rsidR="00222BF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A055E" w:rsidRPr="00222BF8">
        <w:rPr>
          <w:rFonts w:ascii="Times New Roman" w:hAnsi="Times New Roman"/>
          <w:b/>
          <w:sz w:val="32"/>
          <w:szCs w:val="32"/>
        </w:rPr>
        <w:t>и</w:t>
      </w:r>
      <w:r w:rsidR="000A055E" w:rsidRPr="00222BF8">
        <w:rPr>
          <w:rFonts w:ascii="Times New Roman" w:hAnsi="Times New Roman"/>
          <w:b/>
          <w:bCs/>
          <w:sz w:val="32"/>
          <w:szCs w:val="32"/>
        </w:rPr>
        <w:t xml:space="preserve"> урегулированию конфликта интересов</w:t>
      </w:r>
    </w:p>
    <w:p w:rsidR="008D72A1" w:rsidRDefault="008D72A1" w:rsidP="000A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BF8" w:rsidRDefault="00222BF8" w:rsidP="000A0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055E" w:rsidRPr="00D40497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9334CF">
        <w:rPr>
          <w:rFonts w:ascii="Times New Roman" w:hAnsi="Times New Roman"/>
          <w:sz w:val="28"/>
          <w:szCs w:val="28"/>
        </w:rPr>
        <w:t xml:space="preserve">определяет порядок формирования и деятельности Комиссии </w:t>
      </w:r>
      <w:r w:rsidR="009133F7">
        <w:rPr>
          <w:rFonts w:ascii="Times New Roman" w:hAnsi="Times New Roman"/>
          <w:sz w:val="28"/>
          <w:szCs w:val="28"/>
        </w:rPr>
        <w:t>Федерального г</w:t>
      </w:r>
      <w:r w:rsidRPr="00D40497">
        <w:rPr>
          <w:rFonts w:ascii="Times New Roman" w:hAnsi="Times New Roman"/>
          <w:bCs/>
          <w:sz w:val="28"/>
          <w:szCs w:val="28"/>
        </w:rPr>
        <w:t>осударственного бюджетного учреждения</w:t>
      </w:r>
      <w:r w:rsidR="009133F7">
        <w:rPr>
          <w:rFonts w:ascii="Times New Roman" w:hAnsi="Times New Roman"/>
          <w:bCs/>
          <w:sz w:val="28"/>
          <w:szCs w:val="28"/>
        </w:rPr>
        <w:t xml:space="preserve"> науки </w:t>
      </w:r>
      <w:r w:rsidRPr="00D40497">
        <w:rPr>
          <w:rFonts w:ascii="Times New Roman" w:hAnsi="Times New Roman"/>
          <w:bCs/>
          <w:sz w:val="28"/>
          <w:szCs w:val="28"/>
        </w:rPr>
        <w:t>«</w:t>
      </w:r>
      <w:r w:rsidR="004614C3">
        <w:rPr>
          <w:rFonts w:ascii="Times New Roman" w:hAnsi="Times New Roman"/>
          <w:bCs/>
          <w:sz w:val="28"/>
          <w:szCs w:val="28"/>
        </w:rPr>
        <w:t>Всероссийский национальный научно-исследовательский институт виноградарства и виноделия «Магарач</w:t>
      </w:r>
      <w:r w:rsidRPr="00D40497">
        <w:rPr>
          <w:rFonts w:ascii="Times New Roman" w:hAnsi="Times New Roman"/>
          <w:bCs/>
          <w:sz w:val="28"/>
          <w:szCs w:val="28"/>
        </w:rPr>
        <w:t>»</w:t>
      </w:r>
      <w:r w:rsidR="004614C3">
        <w:rPr>
          <w:rFonts w:ascii="Times New Roman" w:hAnsi="Times New Roman"/>
          <w:bCs/>
          <w:sz w:val="28"/>
          <w:szCs w:val="28"/>
        </w:rPr>
        <w:t xml:space="preserve"> РАН»</w:t>
      </w:r>
      <w:r w:rsidRPr="00D40497">
        <w:rPr>
          <w:rFonts w:ascii="Times New Roman" w:hAnsi="Times New Roman"/>
          <w:bCs/>
          <w:sz w:val="28"/>
          <w:szCs w:val="28"/>
        </w:rPr>
        <w:t xml:space="preserve"> </w:t>
      </w:r>
      <w:r w:rsidRPr="00D40497">
        <w:rPr>
          <w:rFonts w:ascii="Times New Roman" w:hAnsi="Times New Roman"/>
          <w:sz w:val="28"/>
          <w:szCs w:val="28"/>
        </w:rPr>
        <w:t>по соблюдению</w:t>
      </w:r>
      <w:r w:rsidRPr="009334CF">
        <w:rPr>
          <w:rFonts w:ascii="Times New Roman" w:hAnsi="Times New Roman"/>
          <w:sz w:val="28"/>
          <w:szCs w:val="28"/>
        </w:rPr>
        <w:t xml:space="preserve"> требований к служебному </w:t>
      </w:r>
      <w:r w:rsidRPr="00352745">
        <w:rPr>
          <w:rFonts w:ascii="Times New Roman" w:hAnsi="Times New Roman"/>
          <w:bCs/>
          <w:sz w:val="28"/>
          <w:szCs w:val="28"/>
        </w:rPr>
        <w:t xml:space="preserve">(должностному) поведению </w:t>
      </w:r>
      <w:r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Pr="00352745">
        <w:rPr>
          <w:rFonts w:ascii="Times New Roman" w:hAnsi="Times New Roman"/>
          <w:sz w:val="28"/>
          <w:szCs w:val="28"/>
        </w:rPr>
        <w:t>и</w:t>
      </w:r>
      <w:r w:rsidRPr="00352745">
        <w:rPr>
          <w:rFonts w:ascii="Times New Roman" w:hAnsi="Times New Roman"/>
          <w:bCs/>
          <w:sz w:val="28"/>
          <w:szCs w:val="28"/>
        </w:rPr>
        <w:t xml:space="preserve"> урегулированию конфликта интересов</w:t>
      </w:r>
      <w:r w:rsidRPr="009334CF">
        <w:rPr>
          <w:rFonts w:ascii="Times New Roman" w:hAnsi="Times New Roman"/>
          <w:sz w:val="28"/>
          <w:szCs w:val="28"/>
        </w:rPr>
        <w:t xml:space="preserve"> (далее </w:t>
      </w:r>
      <w:r w:rsidR="00744BE5">
        <w:rPr>
          <w:rFonts w:ascii="Times New Roman" w:hAnsi="Times New Roman"/>
          <w:sz w:val="28"/>
          <w:szCs w:val="28"/>
        </w:rPr>
        <w:t>–</w:t>
      </w:r>
      <w:r w:rsidRPr="00933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</w:t>
      </w:r>
      <w:r w:rsidRPr="009334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A055E" w:rsidRPr="00B835B1" w:rsidRDefault="000A055E" w:rsidP="00744BE5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D12D5">
        <w:rPr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CD12D5">
          <w:rPr>
            <w:sz w:val="28"/>
            <w:szCs w:val="28"/>
          </w:rPr>
          <w:t>Конституцией</w:t>
        </w:r>
      </w:hyperlink>
      <w:r w:rsidRPr="009334CF">
        <w:rPr>
          <w:sz w:val="28"/>
          <w:szCs w:val="28"/>
        </w:rPr>
        <w:t xml:space="preserve"> Российской Федерации</w:t>
      </w:r>
      <w:r w:rsidRPr="00B835B1">
        <w:rPr>
          <w:sz w:val="28"/>
          <w:szCs w:val="28"/>
        </w:rPr>
        <w:t xml:space="preserve">, Федеральным законом от 25 декабря 2008 года № 273-ФЗ </w:t>
      </w:r>
      <w:r w:rsidR="00744BE5">
        <w:rPr>
          <w:sz w:val="28"/>
          <w:szCs w:val="28"/>
        </w:rPr>
        <w:br/>
      </w:r>
      <w:r w:rsidRPr="00B835B1">
        <w:rPr>
          <w:sz w:val="28"/>
          <w:szCs w:val="28"/>
        </w:rPr>
        <w:t xml:space="preserve">«О противодействии коррупции», иными федеральными </w:t>
      </w:r>
      <w:r w:rsidR="00744BE5">
        <w:rPr>
          <w:sz w:val="28"/>
          <w:szCs w:val="28"/>
        </w:rPr>
        <w:t>законами</w:t>
      </w:r>
      <w:proofErr w:type="gramStart"/>
      <w:r w:rsidR="00744BE5">
        <w:rPr>
          <w:sz w:val="28"/>
          <w:szCs w:val="28"/>
        </w:rPr>
        <w:t xml:space="preserve"> ,</w:t>
      </w:r>
      <w:proofErr w:type="gramEnd"/>
      <w:r w:rsidRPr="00B835B1">
        <w:rPr>
          <w:sz w:val="28"/>
          <w:szCs w:val="28"/>
        </w:rPr>
        <w:t xml:space="preserve">актами Президента Российской Федерации и Правительства Российской Федерации, Правительства Республики Крым, приказами Министерства </w:t>
      </w:r>
      <w:r w:rsidR="00BC3A8B">
        <w:rPr>
          <w:sz w:val="28"/>
          <w:szCs w:val="28"/>
        </w:rPr>
        <w:t xml:space="preserve">высшего образования </w:t>
      </w:r>
      <w:r w:rsidR="00744BE5">
        <w:rPr>
          <w:sz w:val="28"/>
          <w:szCs w:val="28"/>
        </w:rPr>
        <w:br/>
      </w:r>
      <w:r w:rsidR="00BC3A8B">
        <w:rPr>
          <w:sz w:val="28"/>
          <w:szCs w:val="28"/>
        </w:rPr>
        <w:t>и науки Российской Федерации</w:t>
      </w:r>
      <w:r w:rsidRPr="00B835B1">
        <w:rPr>
          <w:sz w:val="28"/>
          <w:szCs w:val="28"/>
        </w:rPr>
        <w:t xml:space="preserve">, приказами </w:t>
      </w:r>
      <w:r w:rsidR="004462BF">
        <w:rPr>
          <w:sz w:val="28"/>
          <w:szCs w:val="28"/>
        </w:rPr>
        <w:t>Федерального г</w:t>
      </w:r>
      <w:r w:rsidRPr="00B835B1">
        <w:rPr>
          <w:bCs/>
          <w:sz w:val="28"/>
          <w:szCs w:val="28"/>
        </w:rPr>
        <w:t xml:space="preserve">осударственного бюджетного учреждения </w:t>
      </w:r>
      <w:r w:rsidR="004462BF">
        <w:rPr>
          <w:bCs/>
          <w:sz w:val="28"/>
          <w:szCs w:val="28"/>
        </w:rPr>
        <w:t xml:space="preserve">науки </w:t>
      </w:r>
      <w:r w:rsidRPr="00B835B1">
        <w:rPr>
          <w:bCs/>
          <w:sz w:val="28"/>
          <w:szCs w:val="28"/>
        </w:rPr>
        <w:t>«</w:t>
      </w:r>
      <w:r w:rsidR="00BC3A8B">
        <w:rPr>
          <w:bCs/>
          <w:sz w:val="28"/>
          <w:szCs w:val="28"/>
        </w:rPr>
        <w:t>Всероссийский национальный научно-исследовательский институт виноградарства и виноделия «Магарач</w:t>
      </w:r>
      <w:r w:rsidR="00BC3A8B" w:rsidRPr="00D40497">
        <w:rPr>
          <w:bCs/>
          <w:sz w:val="28"/>
          <w:szCs w:val="28"/>
        </w:rPr>
        <w:t>»</w:t>
      </w:r>
      <w:r w:rsidR="00BC3A8B">
        <w:rPr>
          <w:bCs/>
          <w:sz w:val="28"/>
          <w:szCs w:val="28"/>
        </w:rPr>
        <w:t xml:space="preserve"> РАН</w:t>
      </w:r>
      <w:r w:rsidRPr="00D40497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44BE5">
        <w:rPr>
          <w:sz w:val="28"/>
          <w:szCs w:val="28"/>
        </w:rPr>
        <w:br/>
      </w:r>
      <w:r w:rsidRPr="009334C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33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Институт), а </w:t>
      </w:r>
      <w:r w:rsidRPr="009334CF">
        <w:rPr>
          <w:sz w:val="28"/>
          <w:szCs w:val="28"/>
        </w:rPr>
        <w:t>также настоящим Положением.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</w:t>
      </w:r>
      <w:r>
        <w:rPr>
          <w:rFonts w:ascii="Times New Roman" w:hAnsi="Times New Roman"/>
          <w:sz w:val="28"/>
          <w:szCs w:val="28"/>
        </w:rPr>
        <w:t>Институту</w:t>
      </w:r>
      <w:r w:rsidRPr="009334CF">
        <w:rPr>
          <w:rFonts w:ascii="Times New Roman" w:hAnsi="Times New Roman"/>
          <w:sz w:val="28"/>
          <w:szCs w:val="28"/>
        </w:rPr>
        <w:t>:</w:t>
      </w:r>
    </w:p>
    <w:p w:rsidR="0085421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4CF">
        <w:rPr>
          <w:rFonts w:ascii="Times New Roman" w:hAnsi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/>
          <w:sz w:val="28"/>
          <w:szCs w:val="28"/>
        </w:rPr>
        <w:t>работниками Института</w:t>
      </w:r>
      <w:r w:rsidRPr="009334CF">
        <w:rPr>
          <w:rFonts w:ascii="Times New Roman" w:hAnsi="Times New Roman"/>
          <w:sz w:val="28"/>
          <w:szCs w:val="28"/>
        </w:rPr>
        <w:t xml:space="preserve"> (далее </w:t>
      </w:r>
      <w:r w:rsidR="00744BE5">
        <w:rPr>
          <w:rFonts w:ascii="Times New Roman" w:hAnsi="Times New Roman"/>
          <w:sz w:val="28"/>
          <w:szCs w:val="28"/>
        </w:rPr>
        <w:t>–</w:t>
      </w:r>
      <w:r w:rsidRPr="00933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работники</w:t>
      </w:r>
      <w:r w:rsidRPr="009334CF">
        <w:rPr>
          <w:rFonts w:ascii="Times New Roman" w:hAnsi="Times New Roman"/>
          <w:sz w:val="28"/>
          <w:szCs w:val="28"/>
        </w:rPr>
        <w:t xml:space="preserve">), </w:t>
      </w:r>
      <w:r w:rsidR="00744BE5">
        <w:rPr>
          <w:rFonts w:ascii="Times New Roman" w:hAnsi="Times New Roman"/>
          <w:sz w:val="28"/>
          <w:szCs w:val="28"/>
        </w:rPr>
        <w:br/>
      </w:r>
      <w:r w:rsidRPr="00CD12D5">
        <w:rPr>
          <w:rFonts w:ascii="Times New Roman" w:hAnsi="Times New Roman"/>
          <w:sz w:val="28"/>
          <w:szCs w:val="28"/>
        </w:rPr>
        <w:t xml:space="preserve">для которых работодателем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C3A8B">
        <w:rPr>
          <w:rFonts w:ascii="Times New Roman" w:hAnsi="Times New Roman"/>
          <w:sz w:val="28"/>
          <w:szCs w:val="28"/>
        </w:rPr>
        <w:t>Институт</w:t>
      </w:r>
      <w:r w:rsidRPr="00CD12D5">
        <w:rPr>
          <w:rFonts w:ascii="Times New Roman" w:hAnsi="Times New Roman"/>
          <w:sz w:val="28"/>
          <w:szCs w:val="28"/>
        </w:rPr>
        <w:t xml:space="preserve">, ограничений и запретов, требований о предотвращении или урегулировании конфликта интересов, а также </w:t>
      </w:r>
      <w:r w:rsidR="00744BE5">
        <w:rPr>
          <w:rFonts w:ascii="Times New Roman" w:hAnsi="Times New Roman"/>
          <w:sz w:val="28"/>
          <w:szCs w:val="28"/>
        </w:rPr>
        <w:br/>
      </w:r>
      <w:r w:rsidRPr="00CD12D5">
        <w:rPr>
          <w:rFonts w:ascii="Times New Roman" w:hAnsi="Times New Roman"/>
          <w:sz w:val="28"/>
          <w:szCs w:val="28"/>
        </w:rPr>
        <w:t xml:space="preserve">в обеспечении исполнения ими обязанностей, установленных Федеральным </w:t>
      </w:r>
      <w:hyperlink r:id="rId9" w:history="1">
        <w:r w:rsidRPr="00CD12D5">
          <w:rPr>
            <w:rFonts w:ascii="Times New Roman" w:hAnsi="Times New Roman"/>
            <w:sz w:val="28"/>
            <w:szCs w:val="28"/>
          </w:rPr>
          <w:t>законом</w:t>
        </w:r>
      </w:hyperlink>
      <w:r w:rsidRPr="00CD12D5">
        <w:rPr>
          <w:rFonts w:ascii="Times New Roman" w:hAnsi="Times New Roman"/>
          <w:sz w:val="28"/>
          <w:szCs w:val="28"/>
        </w:rPr>
        <w:t xml:space="preserve"> </w:t>
      </w:r>
      <w:r w:rsidRPr="00CD12D5">
        <w:rPr>
          <w:rFonts w:ascii="Times New Roman" w:hAnsi="Times New Roman"/>
          <w:sz w:val="28"/>
          <w:szCs w:val="28"/>
        </w:rPr>
        <w:lastRenderedPageBreak/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CD12D5">
          <w:rPr>
            <w:rFonts w:ascii="Times New Roman" w:hAnsi="Times New Roman"/>
            <w:sz w:val="28"/>
            <w:szCs w:val="28"/>
          </w:rPr>
          <w:t>2008 г</w:t>
        </w:r>
      </w:smartTag>
      <w:r w:rsidRPr="00CD12D5">
        <w:rPr>
          <w:rFonts w:ascii="Times New Roman" w:hAnsi="Times New Roman"/>
          <w:sz w:val="28"/>
          <w:szCs w:val="28"/>
        </w:rPr>
        <w:t xml:space="preserve">.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5 июля 2013</w:t>
      </w:r>
      <w:r w:rsidR="00744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568 «О распространении на отдельные категории граждан ограничений, запретов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обязанностей, установленных Федеральным законом «О противодействии коррупции» и </w:t>
      </w:r>
      <w:r w:rsidRPr="00CD12D5">
        <w:rPr>
          <w:rFonts w:ascii="Times New Roman" w:hAnsi="Times New Roman"/>
          <w:sz w:val="28"/>
          <w:szCs w:val="28"/>
        </w:rPr>
        <w:t xml:space="preserve">другими федеральными законами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650EE0">
        <w:rPr>
          <w:rFonts w:ascii="Times New Roman" w:hAnsi="Times New Roman"/>
          <w:sz w:val="28"/>
          <w:szCs w:val="28"/>
        </w:rPr>
        <w:t>противодействия коррупции</w:t>
      </w:r>
      <w:r w:rsidR="00650EE0">
        <w:rPr>
          <w:rFonts w:ascii="Times New Roman" w:hAnsi="Times New Roman"/>
          <w:sz w:val="28"/>
          <w:szCs w:val="28"/>
        </w:rPr>
        <w:t>.</w:t>
      </w:r>
      <w:r w:rsidR="0085421F">
        <w:rPr>
          <w:rFonts w:ascii="Times New Roman" w:hAnsi="Times New Roman"/>
          <w:sz w:val="28"/>
          <w:szCs w:val="28"/>
        </w:rPr>
        <w:t xml:space="preserve"> 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</w:rPr>
        <w:t>Институте</w:t>
      </w:r>
      <w:r w:rsidRPr="009334CF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0A055E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12D5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</w:t>
      </w:r>
      <w:r w:rsidR="00744BE5">
        <w:rPr>
          <w:rFonts w:ascii="Times New Roman" w:hAnsi="Times New Roman"/>
          <w:sz w:val="28"/>
          <w:szCs w:val="28"/>
        </w:rPr>
        <w:br/>
      </w:r>
      <w:r w:rsidRPr="00CD12D5">
        <w:rPr>
          <w:rFonts w:ascii="Times New Roman" w:hAnsi="Times New Roman"/>
          <w:sz w:val="28"/>
          <w:szCs w:val="28"/>
        </w:rPr>
        <w:t xml:space="preserve">к служебному (должностному) поведению и (или) требований об урегулировании конфликта интересов </w:t>
      </w:r>
      <w:r>
        <w:rPr>
          <w:rFonts w:ascii="Times New Roman" w:hAnsi="Times New Roman"/>
          <w:sz w:val="28"/>
          <w:szCs w:val="28"/>
        </w:rPr>
        <w:t>работников</w:t>
      </w:r>
      <w:r w:rsidRPr="00CD12D5">
        <w:rPr>
          <w:rFonts w:ascii="Times New Roman" w:hAnsi="Times New Roman"/>
          <w:sz w:val="28"/>
          <w:szCs w:val="28"/>
        </w:rPr>
        <w:t>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 xml:space="preserve"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</w:t>
      </w:r>
      <w:r w:rsidRPr="000F6852">
        <w:rPr>
          <w:rFonts w:ascii="Times New Roman" w:hAnsi="Times New Roman"/>
          <w:sz w:val="28"/>
          <w:szCs w:val="28"/>
        </w:rPr>
        <w:t>(трудовой)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34CF">
        <w:rPr>
          <w:rFonts w:ascii="Times New Roman" w:hAnsi="Times New Roman"/>
          <w:sz w:val="28"/>
          <w:szCs w:val="28"/>
        </w:rPr>
        <w:t>дисциплины.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334CF">
        <w:rPr>
          <w:rFonts w:ascii="Times New Roman" w:hAnsi="Times New Roman"/>
          <w:sz w:val="28"/>
          <w:szCs w:val="28"/>
        </w:rPr>
        <w:t xml:space="preserve">. Состав Комиссии утверждается приказом </w:t>
      </w:r>
      <w:r>
        <w:rPr>
          <w:rFonts w:ascii="Times New Roman" w:hAnsi="Times New Roman"/>
          <w:sz w:val="28"/>
          <w:szCs w:val="28"/>
        </w:rPr>
        <w:t>директора Института</w:t>
      </w:r>
      <w:r w:rsidRPr="009334CF">
        <w:rPr>
          <w:rFonts w:ascii="Times New Roman" w:hAnsi="Times New Roman"/>
          <w:sz w:val="28"/>
          <w:szCs w:val="28"/>
        </w:rPr>
        <w:t>.</w:t>
      </w:r>
    </w:p>
    <w:p w:rsidR="000A055E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334CF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0A055E" w:rsidRDefault="007123DD" w:rsidP="00744B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055E" w:rsidRPr="009334CF">
        <w:rPr>
          <w:rFonts w:ascii="Times New Roman" w:hAnsi="Times New Roman"/>
          <w:sz w:val="28"/>
          <w:szCs w:val="28"/>
        </w:rPr>
        <w:t xml:space="preserve">редседатель </w:t>
      </w:r>
      <w:r w:rsidR="00D45F07" w:rsidRPr="009334CF">
        <w:rPr>
          <w:rFonts w:ascii="Times New Roman" w:hAnsi="Times New Roman"/>
          <w:sz w:val="28"/>
          <w:szCs w:val="28"/>
        </w:rPr>
        <w:t>Комиссии</w:t>
      </w:r>
      <w:r w:rsidR="00D45F07" w:rsidRPr="00F15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A055E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;</w:t>
      </w:r>
    </w:p>
    <w:p w:rsidR="000A055E" w:rsidRDefault="007123DD" w:rsidP="00744B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A055E">
        <w:rPr>
          <w:sz w:val="28"/>
          <w:szCs w:val="28"/>
        </w:rPr>
        <w:t>лены Комиссии:</w:t>
      </w:r>
    </w:p>
    <w:p w:rsidR="000A055E" w:rsidRDefault="000A055E" w:rsidP="00744B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D40497">
        <w:rPr>
          <w:sz w:val="28"/>
          <w:szCs w:val="28"/>
        </w:rPr>
        <w:t>заместит</w:t>
      </w:r>
      <w:r>
        <w:rPr>
          <w:sz w:val="28"/>
          <w:szCs w:val="28"/>
        </w:rPr>
        <w:t xml:space="preserve">ель директора по </w:t>
      </w:r>
      <w:r w:rsidR="007123DD">
        <w:rPr>
          <w:sz w:val="28"/>
          <w:szCs w:val="28"/>
        </w:rPr>
        <w:t>капитальному строительству</w:t>
      </w:r>
      <w:r>
        <w:rPr>
          <w:sz w:val="28"/>
          <w:szCs w:val="28"/>
        </w:rPr>
        <w:t>;</w:t>
      </w:r>
    </w:p>
    <w:p w:rsidR="000A055E" w:rsidRDefault="000A055E" w:rsidP="00744B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0497">
        <w:rPr>
          <w:sz w:val="28"/>
          <w:szCs w:val="28"/>
        </w:rPr>
        <w:t>заместитель директора по</w:t>
      </w:r>
      <w:r w:rsidR="00D45F07">
        <w:rPr>
          <w:sz w:val="28"/>
          <w:szCs w:val="28"/>
        </w:rPr>
        <w:t xml:space="preserve"> научно</w:t>
      </w:r>
      <w:r w:rsidR="007123DD">
        <w:rPr>
          <w:sz w:val="28"/>
          <w:szCs w:val="28"/>
        </w:rPr>
        <w:t>й</w:t>
      </w:r>
      <w:r w:rsidR="00D45F07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;</w:t>
      </w:r>
      <w:r w:rsidRPr="00D40497">
        <w:rPr>
          <w:sz w:val="28"/>
          <w:szCs w:val="28"/>
        </w:rPr>
        <w:t xml:space="preserve"> </w:t>
      </w:r>
    </w:p>
    <w:p w:rsidR="000A055E" w:rsidRDefault="000A055E" w:rsidP="00744B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бухгалтер;</w:t>
      </w:r>
      <w:r w:rsidRPr="00D40497">
        <w:rPr>
          <w:sz w:val="28"/>
          <w:szCs w:val="28"/>
        </w:rPr>
        <w:t xml:space="preserve"> </w:t>
      </w:r>
    </w:p>
    <w:p w:rsidR="000A055E" w:rsidRDefault="000A055E" w:rsidP="00744B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0497">
        <w:rPr>
          <w:sz w:val="28"/>
          <w:szCs w:val="28"/>
        </w:rPr>
        <w:t xml:space="preserve"> </w:t>
      </w:r>
      <w:r w:rsidR="00F96D49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>;</w:t>
      </w:r>
    </w:p>
    <w:p w:rsidR="00744BE5" w:rsidRDefault="000A055E" w:rsidP="00744B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0497">
        <w:rPr>
          <w:sz w:val="28"/>
          <w:szCs w:val="28"/>
        </w:rPr>
        <w:t xml:space="preserve"> </w:t>
      </w:r>
      <w:r w:rsidR="004430AF">
        <w:rPr>
          <w:sz w:val="28"/>
          <w:szCs w:val="28"/>
        </w:rPr>
        <w:t>начальник отдела кадров</w:t>
      </w:r>
      <w:r>
        <w:rPr>
          <w:sz w:val="28"/>
          <w:szCs w:val="28"/>
        </w:rPr>
        <w:t>;</w:t>
      </w:r>
      <w:r w:rsidR="00744BE5" w:rsidRPr="00744BE5">
        <w:rPr>
          <w:sz w:val="28"/>
          <w:szCs w:val="28"/>
        </w:rPr>
        <w:t xml:space="preserve"> </w:t>
      </w:r>
    </w:p>
    <w:p w:rsidR="000A055E" w:rsidRDefault="00744BE5" w:rsidP="00744BE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  <w:r w:rsidRPr="00D40497">
        <w:rPr>
          <w:sz w:val="28"/>
          <w:szCs w:val="28"/>
        </w:rPr>
        <w:t xml:space="preserve"> по профилактике коррупционных и иных право</w:t>
      </w:r>
      <w:r>
        <w:rPr>
          <w:sz w:val="28"/>
          <w:szCs w:val="28"/>
        </w:rPr>
        <w:t>нарушений (секретарь комиссии).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/>
          <w:sz w:val="28"/>
          <w:szCs w:val="28"/>
        </w:rPr>
        <w:t>8</w:t>
      </w:r>
      <w:r w:rsidRPr="009334CF">
        <w:rPr>
          <w:rFonts w:ascii="Times New Roman" w:hAnsi="Times New Roman"/>
          <w:sz w:val="28"/>
          <w:szCs w:val="28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>на принимаемые Комиссией решения.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334CF">
        <w:rPr>
          <w:rFonts w:ascii="Times New Roman" w:hAnsi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0A055E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/>
          <w:sz w:val="28"/>
          <w:szCs w:val="28"/>
        </w:rPr>
        <w:t xml:space="preserve">а) </w:t>
      </w:r>
      <w:r w:rsidRPr="009334CF">
        <w:rPr>
          <w:rFonts w:ascii="Times New Roman" w:hAnsi="Times New Roman"/>
          <w:sz w:val="28"/>
          <w:szCs w:val="28"/>
        </w:rPr>
        <w:t xml:space="preserve">непосредственный руководитель </w:t>
      </w:r>
      <w:r>
        <w:rPr>
          <w:rFonts w:ascii="Times New Roman" w:hAnsi="Times New Roman"/>
          <w:sz w:val="28"/>
          <w:szCs w:val="28"/>
        </w:rPr>
        <w:t>работника</w:t>
      </w:r>
      <w:r w:rsidRPr="009334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4CF">
        <w:rPr>
          <w:rFonts w:ascii="Times New Roman" w:hAnsi="Times New Roman"/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</w:t>
      </w:r>
      <w:r w:rsidRPr="009334CF">
        <w:rPr>
          <w:rFonts w:ascii="Times New Roman" w:hAnsi="Times New Roman"/>
          <w:sz w:val="28"/>
          <w:szCs w:val="28"/>
        </w:rPr>
        <w:lastRenderedPageBreak/>
        <w:t xml:space="preserve">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/>
          <w:sz w:val="28"/>
          <w:szCs w:val="28"/>
        </w:rPr>
        <w:t>работника, замещающие</w:t>
      </w:r>
      <w:r w:rsidRPr="009334CF">
        <w:rPr>
          <w:rFonts w:ascii="Times New Roman" w:hAnsi="Times New Roman"/>
          <w:sz w:val="28"/>
          <w:szCs w:val="28"/>
        </w:rPr>
        <w:t xml:space="preserve"> аналогичные должности;</w:t>
      </w:r>
    </w:p>
    <w:p w:rsidR="000A055E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334CF">
        <w:rPr>
          <w:rFonts w:ascii="Times New Roman" w:hAnsi="Times New Roman"/>
          <w:sz w:val="28"/>
          <w:szCs w:val="28"/>
        </w:rPr>
        <w:t xml:space="preserve">другие </w:t>
      </w:r>
      <w:r>
        <w:rPr>
          <w:rFonts w:ascii="Times New Roman" w:hAnsi="Times New Roman"/>
          <w:sz w:val="28"/>
          <w:szCs w:val="28"/>
        </w:rPr>
        <w:t>работники Института</w:t>
      </w:r>
      <w:r w:rsidRPr="009334CF">
        <w:rPr>
          <w:rFonts w:ascii="Times New Roman" w:hAnsi="Times New Roman"/>
          <w:sz w:val="28"/>
          <w:szCs w:val="28"/>
        </w:rPr>
        <w:t>, которые м</w:t>
      </w:r>
      <w:r>
        <w:rPr>
          <w:rFonts w:ascii="Times New Roman" w:hAnsi="Times New Roman"/>
          <w:sz w:val="28"/>
          <w:szCs w:val="28"/>
        </w:rPr>
        <w:t>огут дать пояснения по вопросам</w:t>
      </w:r>
      <w:r w:rsidRPr="009334CF">
        <w:rPr>
          <w:rFonts w:ascii="Times New Roman" w:hAnsi="Times New Roman"/>
          <w:sz w:val="28"/>
          <w:szCs w:val="28"/>
        </w:rPr>
        <w:t xml:space="preserve">, рассматриваемым Комиссией; представители заинтересованных организаций; </w:t>
      </w:r>
      <w:proofErr w:type="gramStart"/>
      <w:r w:rsidRPr="009334CF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 xml:space="preserve">работника, </w:t>
      </w:r>
      <w:r w:rsidRPr="009334CF">
        <w:rPr>
          <w:rFonts w:ascii="Times New Roman" w:hAnsi="Times New Roman"/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</w:t>
      </w:r>
      <w:r w:rsidRPr="00316681">
        <w:rPr>
          <w:rFonts w:ascii="Times New Roman" w:hAnsi="Times New Roman"/>
          <w:sz w:val="28"/>
          <w:szCs w:val="28"/>
        </w:rPr>
        <w:t>(должностному)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4CF">
        <w:rPr>
          <w:rFonts w:ascii="Times New Roman" w:hAnsi="Times New Roman"/>
          <w:sz w:val="28"/>
          <w:szCs w:val="28"/>
        </w:rPr>
        <w:t xml:space="preserve">поведению и (или) требований об урегулировании конфликта интересов, </w:t>
      </w:r>
      <w:r w:rsidR="00744BE5">
        <w:rPr>
          <w:rFonts w:ascii="Times New Roman" w:hAnsi="Times New Roman"/>
          <w:sz w:val="28"/>
          <w:szCs w:val="28"/>
        </w:rPr>
        <w:t>–</w:t>
      </w:r>
      <w:r w:rsidRPr="009334CF">
        <w:rPr>
          <w:rFonts w:ascii="Times New Roman" w:hAnsi="Times New Roman"/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 xml:space="preserve">чем за </w:t>
      </w:r>
      <w:r w:rsidR="00744BE5">
        <w:rPr>
          <w:rFonts w:ascii="Times New Roman" w:hAnsi="Times New Roman"/>
          <w:sz w:val="28"/>
          <w:szCs w:val="28"/>
        </w:rPr>
        <w:t>3</w:t>
      </w:r>
      <w:r w:rsidRPr="009334CF">
        <w:rPr>
          <w:rFonts w:ascii="Times New Roman" w:hAnsi="Times New Roman"/>
          <w:sz w:val="28"/>
          <w:szCs w:val="28"/>
        </w:rPr>
        <w:t xml:space="preserve"> дня до </w:t>
      </w:r>
      <w:r w:rsidR="00744BE5">
        <w:rPr>
          <w:rFonts w:ascii="Times New Roman" w:hAnsi="Times New Roman"/>
          <w:sz w:val="28"/>
          <w:szCs w:val="28"/>
        </w:rPr>
        <w:t>даты</w:t>
      </w:r>
      <w:r w:rsidRPr="009334CF">
        <w:rPr>
          <w:rFonts w:ascii="Times New Roman" w:hAnsi="Times New Roman"/>
          <w:sz w:val="28"/>
          <w:szCs w:val="28"/>
        </w:rPr>
        <w:t xml:space="preserve"> заседания Комиссии на основании ходатайства </w:t>
      </w:r>
      <w:r>
        <w:rPr>
          <w:rFonts w:ascii="Times New Roman" w:hAnsi="Times New Roman"/>
          <w:sz w:val="28"/>
          <w:szCs w:val="28"/>
        </w:rPr>
        <w:t>работника Института</w:t>
      </w:r>
      <w:r w:rsidRPr="00316681">
        <w:rPr>
          <w:rFonts w:ascii="Times New Roman" w:hAnsi="Times New Roman"/>
          <w:bCs/>
          <w:sz w:val="28"/>
          <w:szCs w:val="28"/>
        </w:rPr>
        <w:t>,</w:t>
      </w:r>
      <w:r w:rsidRPr="009334CF">
        <w:rPr>
          <w:rFonts w:ascii="Times New Roman" w:hAnsi="Times New Roman"/>
          <w:sz w:val="28"/>
          <w:szCs w:val="28"/>
        </w:rPr>
        <w:t xml:space="preserve"> в отношении которого Комиссией рассматривается этот вопрос,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>или любого члена Комиссии.</w:t>
      </w:r>
      <w:proofErr w:type="gramEnd"/>
    </w:p>
    <w:p w:rsidR="000A055E" w:rsidRPr="000C5598" w:rsidRDefault="009133F7" w:rsidP="00744BE5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55E" w:rsidRPr="000C5598">
        <w:rPr>
          <w:sz w:val="28"/>
          <w:szCs w:val="28"/>
        </w:rPr>
        <w:t>)</w:t>
      </w:r>
      <w:r w:rsidR="000A055E">
        <w:rPr>
          <w:sz w:val="28"/>
          <w:szCs w:val="28"/>
        </w:rPr>
        <w:t xml:space="preserve"> председатель </w:t>
      </w:r>
      <w:r w:rsidR="00C34984">
        <w:rPr>
          <w:sz w:val="28"/>
          <w:szCs w:val="28"/>
        </w:rPr>
        <w:t>комиссии</w:t>
      </w:r>
      <w:r w:rsidR="00C34984" w:rsidRPr="000C5598">
        <w:rPr>
          <w:sz w:val="28"/>
          <w:szCs w:val="28"/>
        </w:rPr>
        <w:t xml:space="preserve"> может</w:t>
      </w:r>
      <w:r w:rsidR="000A055E" w:rsidRPr="000C5598">
        <w:rPr>
          <w:sz w:val="28"/>
          <w:szCs w:val="28"/>
        </w:rPr>
        <w:t xml:space="preserve"> принять решение о включении в состав комиссии представителя профсоюзной организации, действующей в установленном порядке в Институте.</w:t>
      </w:r>
    </w:p>
    <w:p w:rsidR="000A055E" w:rsidRPr="000C5598" w:rsidRDefault="000A055E" w:rsidP="00744BE5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334CF">
        <w:rPr>
          <w:sz w:val="28"/>
          <w:szCs w:val="28"/>
        </w:rPr>
        <w:t xml:space="preserve">. Заседание Комиссии считается правомочным, если на нем присутствует </w:t>
      </w:r>
      <w:r w:rsidR="00744BE5">
        <w:rPr>
          <w:sz w:val="28"/>
          <w:szCs w:val="28"/>
        </w:rPr>
        <w:br/>
      </w:r>
      <w:r w:rsidRPr="009334CF">
        <w:rPr>
          <w:sz w:val="28"/>
          <w:szCs w:val="28"/>
        </w:rPr>
        <w:t xml:space="preserve">не менее </w:t>
      </w:r>
      <w:r w:rsidRPr="000C5598">
        <w:rPr>
          <w:sz w:val="28"/>
          <w:szCs w:val="28"/>
        </w:rPr>
        <w:t xml:space="preserve">одной четверти от общего числа членов комиссии. </w:t>
      </w:r>
    </w:p>
    <w:p w:rsidR="000A055E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9334CF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>не принимает участия в рассмотрении указанного вопроса.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ar61"/>
      <w:bookmarkEnd w:id="3"/>
      <w:r w:rsidRPr="009334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334CF"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0A055E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4" w:name="Par62"/>
      <w:bookmarkEnd w:id="4"/>
      <w:proofErr w:type="gramStart"/>
      <w:r w:rsidRPr="00BA74E6">
        <w:rPr>
          <w:rFonts w:ascii="Times New Roman" w:hAnsi="Times New Roman"/>
          <w:sz w:val="28"/>
          <w:szCs w:val="28"/>
        </w:rPr>
        <w:t xml:space="preserve">а) </w:t>
      </w:r>
      <w:r w:rsidRPr="00716D19">
        <w:rPr>
          <w:rFonts w:ascii="Times New Roman" w:hAnsi="Times New Roman"/>
          <w:sz w:val="28"/>
          <w:szCs w:val="28"/>
          <w:u w:val="single"/>
        </w:rPr>
        <w:t>представление</w:t>
      </w:r>
      <w:r w:rsidRPr="00BA7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ответственным за работу по профилактике коррупционных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иных правонарушений </w:t>
      </w:r>
      <w:r w:rsidRPr="00716D19">
        <w:rPr>
          <w:rFonts w:ascii="Times New Roman" w:hAnsi="Times New Roman"/>
          <w:sz w:val="28"/>
          <w:szCs w:val="28"/>
          <w:u w:val="single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о достоверности и полноте сведений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 сведений о своих доходах, расходах, об имуществе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детей: работниками, замещающими должности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Институте,</w:t>
      </w:r>
      <w:r w:rsidRPr="00716D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согласно </w:t>
      </w:r>
      <w:r w:rsidR="00B667BB">
        <w:rPr>
          <w:rFonts w:ascii="Times New Roman" w:hAnsi="Times New Roman"/>
          <w:sz w:val="28"/>
          <w:szCs w:val="28"/>
        </w:rPr>
        <w:t xml:space="preserve">Постановлению Правительства Российской Федерации </w:t>
      </w:r>
      <w:r w:rsidR="00744BE5">
        <w:rPr>
          <w:rFonts w:ascii="Times New Roman" w:hAnsi="Times New Roman"/>
          <w:sz w:val="28"/>
          <w:szCs w:val="28"/>
        </w:rPr>
        <w:br/>
      </w:r>
      <w:r w:rsidR="00B667BB">
        <w:rPr>
          <w:rFonts w:ascii="Times New Roman" w:hAnsi="Times New Roman"/>
          <w:sz w:val="28"/>
          <w:szCs w:val="28"/>
        </w:rPr>
        <w:lastRenderedPageBreak/>
        <w:t xml:space="preserve">от 13 марта </w:t>
      </w:r>
      <w:smartTag w:uri="urn:schemas-microsoft-com:office:smarttags" w:element="metricconverter">
        <w:smartTagPr>
          <w:attr w:name="ProductID" w:val="2013 г"/>
        </w:smartTagPr>
        <w:r w:rsidR="00B667BB">
          <w:rPr>
            <w:rFonts w:ascii="Times New Roman" w:hAnsi="Times New Roman"/>
            <w:sz w:val="28"/>
            <w:szCs w:val="28"/>
          </w:rPr>
          <w:t>2013 г</w:t>
        </w:r>
      </w:smartTag>
      <w:r w:rsidR="00B667BB">
        <w:rPr>
          <w:rFonts w:ascii="Times New Roman" w:hAnsi="Times New Roman"/>
          <w:sz w:val="28"/>
          <w:szCs w:val="28"/>
        </w:rPr>
        <w:t xml:space="preserve">. № 208, ч. 5 ст. 275 Трудового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обязаны представлять сведения о своих доходах, расходах, об имуществе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 за отчетный период;</w:t>
      </w:r>
      <w:proofErr w:type="gramEnd"/>
    </w:p>
    <w:p w:rsidR="000A055E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5" w:name="Par63"/>
      <w:bookmarkEnd w:id="5"/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="00C34984">
        <w:rPr>
          <w:rFonts w:ascii="Times New Roman" w:hAnsi="Times New Roman"/>
          <w:sz w:val="28"/>
          <w:szCs w:val="28"/>
        </w:rPr>
        <w:t xml:space="preserve">представление информации </w:t>
      </w:r>
      <w:r w:rsidRPr="009334CF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ами, претендующими на замещение должностей </w:t>
      </w:r>
      <w:r w:rsidR="00650EE0">
        <w:rPr>
          <w:rFonts w:ascii="Times New Roman" w:hAnsi="Times New Roman"/>
          <w:sz w:val="28"/>
          <w:szCs w:val="28"/>
        </w:rPr>
        <w:t xml:space="preserve">в Институте, которые согласно Постановлению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="00650EE0">
          <w:rPr>
            <w:rFonts w:ascii="Times New Roman" w:hAnsi="Times New Roman"/>
            <w:sz w:val="28"/>
            <w:szCs w:val="28"/>
          </w:rPr>
          <w:t>2013 г</w:t>
        </w:r>
      </w:smartTag>
      <w:r w:rsidR="00650EE0">
        <w:rPr>
          <w:rFonts w:ascii="Times New Roman" w:hAnsi="Times New Roman"/>
          <w:sz w:val="28"/>
          <w:szCs w:val="28"/>
        </w:rPr>
        <w:t xml:space="preserve">. № 208, ч. 5 ст. 275 Трудового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сведений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детей, за отчетный период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 два года, предшествующие отчетному периоду;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6" w:name="Par64"/>
      <w:bookmarkEnd w:id="6"/>
      <w:r>
        <w:rPr>
          <w:rFonts w:ascii="Times New Roman" w:hAnsi="Times New Roman"/>
          <w:sz w:val="28"/>
          <w:szCs w:val="28"/>
        </w:rPr>
        <w:t xml:space="preserve">в) </w:t>
      </w:r>
      <w:r w:rsidR="00A34958" w:rsidRPr="00A34958">
        <w:rPr>
          <w:rFonts w:ascii="Times New Roman" w:hAnsi="Times New Roman"/>
          <w:sz w:val="28"/>
          <w:szCs w:val="28"/>
        </w:rPr>
        <w:t xml:space="preserve">уведомление работника </w:t>
      </w:r>
      <w:r w:rsidR="002E2DFC">
        <w:rPr>
          <w:rFonts w:ascii="Times New Roman" w:hAnsi="Times New Roman"/>
          <w:sz w:val="28"/>
          <w:szCs w:val="28"/>
        </w:rPr>
        <w:t>Института</w:t>
      </w:r>
      <w:r w:rsidR="00A34958" w:rsidRPr="00A34958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0A055E" w:rsidRPr="00650EE0" w:rsidRDefault="000A055E" w:rsidP="00744BE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7" w:name="Par66"/>
      <w:bookmarkEnd w:id="7"/>
      <w:proofErr w:type="gramStart"/>
      <w:r w:rsidRPr="00650EE0">
        <w:rPr>
          <w:rFonts w:ascii="Times New Roman" w:hAnsi="Times New Roman"/>
          <w:sz w:val="28"/>
          <w:szCs w:val="28"/>
        </w:rPr>
        <w:t xml:space="preserve">г) заявления работников Института, замещающих должности в Институте, </w:t>
      </w:r>
      <w:bookmarkStart w:id="8" w:name="Par67"/>
      <w:bookmarkEnd w:id="8"/>
      <w:r w:rsidRPr="00650EE0">
        <w:rPr>
          <w:rFonts w:ascii="Times New Roman" w:hAnsi="Times New Roman"/>
          <w:sz w:val="28"/>
          <w:szCs w:val="28"/>
        </w:rPr>
        <w:t xml:space="preserve">которые согласно </w:t>
      </w:r>
      <w:r w:rsidR="00650EE0" w:rsidRPr="00650EE0">
        <w:rPr>
          <w:rFonts w:ascii="Times New Roman" w:hAnsi="Times New Roman"/>
          <w:sz w:val="28"/>
          <w:szCs w:val="28"/>
        </w:rPr>
        <w:t xml:space="preserve">Постановлению Правительства Российской Федерации </w:t>
      </w:r>
      <w:r w:rsidR="00744BE5">
        <w:rPr>
          <w:rFonts w:ascii="Times New Roman" w:hAnsi="Times New Roman"/>
          <w:sz w:val="28"/>
          <w:szCs w:val="28"/>
        </w:rPr>
        <w:br/>
      </w:r>
      <w:r w:rsidR="00650EE0" w:rsidRPr="00650EE0">
        <w:rPr>
          <w:rFonts w:ascii="Times New Roman" w:hAnsi="Times New Roman"/>
          <w:sz w:val="28"/>
          <w:szCs w:val="28"/>
        </w:rPr>
        <w:t xml:space="preserve">от 13 марта </w:t>
      </w:r>
      <w:smartTag w:uri="urn:schemas-microsoft-com:office:smarttags" w:element="metricconverter">
        <w:smartTagPr>
          <w:attr w:name="ProductID" w:val="2013 г"/>
        </w:smartTagPr>
        <w:r w:rsidR="00650EE0" w:rsidRPr="00650EE0">
          <w:rPr>
            <w:rFonts w:ascii="Times New Roman" w:hAnsi="Times New Roman"/>
            <w:sz w:val="28"/>
            <w:szCs w:val="28"/>
          </w:rPr>
          <w:t>2013 г</w:t>
        </w:r>
      </w:smartTag>
      <w:r w:rsidR="00650EE0" w:rsidRPr="00650EE0">
        <w:rPr>
          <w:rFonts w:ascii="Times New Roman" w:hAnsi="Times New Roman"/>
          <w:sz w:val="28"/>
          <w:szCs w:val="28"/>
        </w:rPr>
        <w:t xml:space="preserve">. № 208, ч. 5 ст. 275 Трудового кодекса Российской Федерации </w:t>
      </w:r>
      <w:r w:rsidRPr="00650EE0">
        <w:rPr>
          <w:rFonts w:ascii="Times New Roman" w:hAnsi="Times New Roman"/>
          <w:sz w:val="28"/>
          <w:szCs w:val="28"/>
        </w:rPr>
        <w:t xml:space="preserve">обязаны представлять сведения о своих доходах, расходах, об имуществе </w:t>
      </w:r>
      <w:r w:rsidR="00744BE5">
        <w:rPr>
          <w:rFonts w:ascii="Times New Roman" w:hAnsi="Times New Roman"/>
          <w:sz w:val="28"/>
          <w:szCs w:val="28"/>
        </w:rPr>
        <w:br/>
      </w:r>
      <w:r w:rsidRPr="00650EE0">
        <w:rPr>
          <w:rFonts w:ascii="Times New Roman" w:hAnsi="Times New Roman"/>
          <w:sz w:val="28"/>
          <w:szCs w:val="28"/>
        </w:rPr>
        <w:t>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о</w:t>
      </w:r>
      <w:proofErr w:type="gramEnd"/>
      <w:r w:rsidRPr="00650EE0">
        <w:rPr>
          <w:rFonts w:ascii="Times New Roman" w:hAnsi="Times New Roman"/>
          <w:sz w:val="28"/>
          <w:szCs w:val="28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9" w:name="Par68"/>
      <w:bookmarkEnd w:id="9"/>
      <w:r>
        <w:rPr>
          <w:rFonts w:ascii="Times New Roman" w:hAnsi="Times New Roman"/>
          <w:sz w:val="28"/>
          <w:szCs w:val="28"/>
        </w:rPr>
        <w:t>д</w:t>
      </w:r>
      <w:r w:rsidRPr="00B77C0F">
        <w:rPr>
          <w:rFonts w:ascii="Times New Roman" w:hAnsi="Times New Roman"/>
          <w:sz w:val="28"/>
          <w:szCs w:val="28"/>
        </w:rPr>
        <w:t xml:space="preserve">) </w:t>
      </w:r>
      <w:r w:rsidR="000C7CB6" w:rsidRPr="009334CF">
        <w:rPr>
          <w:rFonts w:ascii="Times New Roman" w:hAnsi="Times New Roman"/>
          <w:sz w:val="28"/>
          <w:szCs w:val="28"/>
        </w:rPr>
        <w:t xml:space="preserve">представление </w:t>
      </w:r>
      <w:r w:rsidR="000C7CB6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Института</w:t>
      </w:r>
      <w:r w:rsidRPr="009334CF">
        <w:rPr>
          <w:rFonts w:ascii="Times New Roman" w:hAnsi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Pr="003F7212">
        <w:rPr>
          <w:rFonts w:ascii="Times New Roman" w:hAnsi="Times New Roman"/>
          <w:sz w:val="28"/>
          <w:szCs w:val="28"/>
        </w:rPr>
        <w:t xml:space="preserve">работником </w:t>
      </w:r>
      <w:r w:rsidR="000C7CB6">
        <w:rPr>
          <w:rFonts w:ascii="Times New Roman" w:hAnsi="Times New Roman"/>
          <w:sz w:val="28"/>
          <w:szCs w:val="28"/>
        </w:rPr>
        <w:t xml:space="preserve">Института </w:t>
      </w:r>
      <w:r w:rsidR="000C7CB6" w:rsidRPr="003F7212">
        <w:rPr>
          <w:rFonts w:ascii="Times New Roman" w:hAnsi="Times New Roman"/>
          <w:sz w:val="28"/>
          <w:szCs w:val="28"/>
        </w:rPr>
        <w:t>требований</w:t>
      </w:r>
      <w:r w:rsidRPr="003F7212">
        <w:rPr>
          <w:rFonts w:ascii="Times New Roman" w:hAnsi="Times New Roman"/>
          <w:sz w:val="28"/>
          <w:szCs w:val="28"/>
        </w:rPr>
        <w:t xml:space="preserve"> к служебному (должностному)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4CF">
        <w:rPr>
          <w:rFonts w:ascii="Times New Roman" w:hAnsi="Times New Roman"/>
          <w:sz w:val="28"/>
          <w:szCs w:val="28"/>
        </w:rPr>
        <w:t xml:space="preserve">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8"/>
          <w:szCs w:val="28"/>
        </w:rPr>
        <w:t>Институте</w:t>
      </w:r>
      <w:r w:rsidRPr="00933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0" w:name="Par69"/>
      <w:bookmarkEnd w:id="10"/>
      <w:r w:rsidRPr="009334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334CF">
        <w:rPr>
          <w:rFonts w:ascii="Times New Roman" w:hAnsi="Times New Roman"/>
          <w:sz w:val="28"/>
          <w:szCs w:val="28"/>
        </w:rPr>
        <w:t xml:space="preserve">. Председатель Комиссии при поступлении к нему информации, содержащей </w:t>
      </w:r>
      <w:r w:rsidRPr="009334CF">
        <w:rPr>
          <w:rFonts w:ascii="Times New Roman" w:hAnsi="Times New Roman"/>
          <w:sz w:val="28"/>
          <w:szCs w:val="28"/>
        </w:rPr>
        <w:lastRenderedPageBreak/>
        <w:t>основания для проведения заседания Комиссии: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334CF">
        <w:rPr>
          <w:rFonts w:ascii="Times New Roman" w:hAnsi="Times New Roman"/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Pr="001F1717">
        <w:rPr>
          <w:rFonts w:ascii="Times New Roman" w:hAnsi="Times New Roman"/>
          <w:sz w:val="28"/>
          <w:szCs w:val="28"/>
        </w:rPr>
        <w:t xml:space="preserve">организует ознакомление работника </w:t>
      </w:r>
      <w:r>
        <w:rPr>
          <w:rFonts w:ascii="Times New Roman" w:hAnsi="Times New Roman"/>
          <w:sz w:val="28"/>
          <w:szCs w:val="28"/>
        </w:rPr>
        <w:t>Института</w:t>
      </w:r>
      <w:r w:rsidRPr="001F1717">
        <w:rPr>
          <w:rFonts w:ascii="Times New Roman" w:hAnsi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744BE5">
        <w:rPr>
          <w:rFonts w:ascii="Times New Roman" w:hAnsi="Times New Roman"/>
          <w:sz w:val="28"/>
          <w:szCs w:val="28"/>
        </w:rPr>
        <w:br/>
      </w:r>
      <w:r w:rsidRPr="001F1717">
        <w:rPr>
          <w:rFonts w:ascii="Times New Roman" w:hAnsi="Times New Roman"/>
          <w:sz w:val="28"/>
          <w:szCs w:val="28"/>
        </w:rPr>
        <w:t>в заседании Комиссии</w:t>
      </w:r>
      <w:r w:rsidRPr="009334CF">
        <w:rPr>
          <w:rFonts w:ascii="Times New Roman" w:hAnsi="Times New Roman"/>
          <w:sz w:val="28"/>
          <w:szCs w:val="28"/>
        </w:rPr>
        <w:t xml:space="preserve">, с информацией, поступившей </w:t>
      </w:r>
      <w:r>
        <w:rPr>
          <w:rFonts w:ascii="Times New Roman" w:hAnsi="Times New Roman"/>
          <w:sz w:val="28"/>
          <w:szCs w:val="28"/>
        </w:rPr>
        <w:t xml:space="preserve">ответственному за работу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профилактике </w:t>
      </w:r>
      <w:r w:rsidRPr="009334CF">
        <w:rPr>
          <w:rFonts w:ascii="Times New Roman" w:hAnsi="Times New Roman"/>
          <w:sz w:val="28"/>
          <w:szCs w:val="28"/>
        </w:rPr>
        <w:t>корр</w:t>
      </w:r>
      <w:r>
        <w:rPr>
          <w:rFonts w:ascii="Times New Roman" w:hAnsi="Times New Roman"/>
          <w:sz w:val="28"/>
          <w:szCs w:val="28"/>
        </w:rPr>
        <w:t>упционных и иных правонарушений</w:t>
      </w:r>
      <w:r w:rsidRPr="009334CF">
        <w:rPr>
          <w:rFonts w:ascii="Times New Roman" w:hAnsi="Times New Roman"/>
          <w:sz w:val="28"/>
          <w:szCs w:val="28"/>
        </w:rPr>
        <w:t>, а также с результатами проверки указанной информации;</w:t>
      </w:r>
      <w:proofErr w:type="gramEnd"/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334CF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</w:t>
      </w:r>
      <w:r w:rsidRPr="00A05CBC">
        <w:rPr>
          <w:rFonts w:ascii="Times New Roman" w:hAnsi="Times New Roman"/>
          <w:sz w:val="28"/>
          <w:szCs w:val="28"/>
        </w:rPr>
        <w:t xml:space="preserve">указанных в </w:t>
      </w:r>
      <w:hyperlink w:anchor="Par57" w:history="1">
        <w:r>
          <w:rPr>
            <w:rFonts w:ascii="Times New Roman" w:hAnsi="Times New Roman"/>
            <w:sz w:val="28"/>
            <w:szCs w:val="28"/>
          </w:rPr>
          <w:t>подпункте «г»</w:t>
        </w:r>
        <w:r w:rsidRPr="00A05CBC">
          <w:rPr>
            <w:rFonts w:ascii="Times New Roman" w:hAnsi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/>
            <w:sz w:val="28"/>
            <w:szCs w:val="28"/>
          </w:rPr>
          <w:t>9</w:t>
        </w:r>
      </w:hyperlink>
      <w:r w:rsidRPr="00A05CBC">
        <w:rPr>
          <w:rFonts w:ascii="Times New Roman" w:hAnsi="Times New Roman"/>
          <w:sz w:val="28"/>
          <w:szCs w:val="28"/>
        </w:rPr>
        <w:t xml:space="preserve"> Положения, принимает решение </w:t>
      </w:r>
      <w:r w:rsidR="00744BE5">
        <w:rPr>
          <w:rFonts w:ascii="Times New Roman" w:hAnsi="Times New Roman"/>
          <w:sz w:val="28"/>
          <w:szCs w:val="28"/>
        </w:rPr>
        <w:br/>
      </w:r>
      <w:r w:rsidRPr="00A05CBC">
        <w:rPr>
          <w:rFonts w:ascii="Times New Roman" w:hAnsi="Times New Roman"/>
          <w:sz w:val="28"/>
          <w:szCs w:val="28"/>
        </w:rPr>
        <w:t>об</w:t>
      </w:r>
      <w:r w:rsidRPr="009334CF">
        <w:rPr>
          <w:rFonts w:ascii="Times New Roman" w:hAnsi="Times New Roman"/>
          <w:sz w:val="28"/>
          <w:szCs w:val="28"/>
        </w:rPr>
        <w:t xml:space="preserve"> их удовлетворении (об отказе в удовлетворении) и о рассмотрении (об отказе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>в рассмотрении) в ходе заседания Комиссии дополнительных материалов.</w:t>
      </w:r>
    </w:p>
    <w:p w:rsidR="007123DD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334CF">
        <w:rPr>
          <w:rFonts w:ascii="Times New Roman" w:hAnsi="Times New Roman"/>
          <w:sz w:val="28"/>
          <w:szCs w:val="28"/>
        </w:rPr>
        <w:t>.</w:t>
      </w:r>
      <w:r w:rsidR="00A34958" w:rsidRPr="00A34958">
        <w:t xml:space="preserve"> </w:t>
      </w:r>
      <w:r w:rsidR="002E2DFC" w:rsidRPr="002E2DFC">
        <w:rPr>
          <w:rFonts w:ascii="Times New Roman" w:hAnsi="Times New Roman"/>
          <w:sz w:val="28"/>
          <w:szCs w:val="28"/>
        </w:rPr>
        <w:t xml:space="preserve">Заседание Комиссии проводится, как правило, в присутствии работника </w:t>
      </w:r>
      <w:r w:rsidR="002E2DFC">
        <w:rPr>
          <w:rFonts w:ascii="Times New Roman" w:hAnsi="Times New Roman"/>
          <w:sz w:val="28"/>
          <w:szCs w:val="28"/>
        </w:rPr>
        <w:t>Института.</w:t>
      </w:r>
      <w:r w:rsidR="002E2DFC" w:rsidRPr="002E2DFC">
        <w:rPr>
          <w:rFonts w:ascii="Times New Roman" w:hAnsi="Times New Roman"/>
          <w:sz w:val="28"/>
          <w:szCs w:val="28"/>
        </w:rPr>
        <w:t xml:space="preserve"> О намерении лично присутствовать на заседании Комиссии работник указывает в обращении, заявлении или уведомлении, представляемых </w:t>
      </w:r>
      <w:r w:rsidR="00744BE5">
        <w:rPr>
          <w:rFonts w:ascii="Times New Roman" w:hAnsi="Times New Roman"/>
          <w:sz w:val="28"/>
          <w:szCs w:val="28"/>
        </w:rPr>
        <w:br/>
      </w:r>
      <w:r w:rsidR="002E2DFC" w:rsidRPr="002E2DFC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2E2DFC">
        <w:rPr>
          <w:rFonts w:ascii="Times New Roman" w:hAnsi="Times New Roman"/>
          <w:sz w:val="28"/>
          <w:szCs w:val="28"/>
        </w:rPr>
        <w:t>«б», «в», «г»</w:t>
      </w:r>
      <w:r w:rsidR="002E2DFC" w:rsidRPr="002E2DFC">
        <w:rPr>
          <w:rFonts w:ascii="Times New Roman" w:hAnsi="Times New Roman"/>
          <w:sz w:val="28"/>
          <w:szCs w:val="28"/>
        </w:rPr>
        <w:t xml:space="preserve"> пункта 1</w:t>
      </w:r>
      <w:r w:rsidR="002E2DFC">
        <w:rPr>
          <w:rFonts w:ascii="Times New Roman" w:hAnsi="Times New Roman"/>
          <w:sz w:val="28"/>
          <w:szCs w:val="28"/>
        </w:rPr>
        <w:t>2</w:t>
      </w:r>
      <w:r w:rsidR="002E2DFC" w:rsidRPr="002E2DFC"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="002E2DFC">
        <w:rPr>
          <w:rFonts w:ascii="Times New Roman" w:hAnsi="Times New Roman"/>
          <w:sz w:val="28"/>
          <w:szCs w:val="28"/>
        </w:rPr>
        <w:t xml:space="preserve"> </w:t>
      </w:r>
      <w:r w:rsidR="00A34958" w:rsidRPr="00A34958">
        <w:rPr>
          <w:rFonts w:ascii="Times New Roman" w:hAnsi="Times New Roman"/>
          <w:sz w:val="28"/>
          <w:szCs w:val="28"/>
        </w:rPr>
        <w:t xml:space="preserve">Заседания Комиссии могут проводиться в отсутствие работника замещавшего должность в </w:t>
      </w:r>
      <w:r w:rsidR="00A34958">
        <w:rPr>
          <w:rFonts w:ascii="Times New Roman" w:hAnsi="Times New Roman"/>
          <w:sz w:val="28"/>
          <w:szCs w:val="28"/>
        </w:rPr>
        <w:t>Институте</w:t>
      </w:r>
      <w:r w:rsidR="00A34958" w:rsidRPr="00A34958">
        <w:rPr>
          <w:rFonts w:ascii="Times New Roman" w:hAnsi="Times New Roman"/>
          <w:sz w:val="28"/>
          <w:szCs w:val="28"/>
        </w:rPr>
        <w:t xml:space="preserve">, в случае: </w:t>
      </w:r>
    </w:p>
    <w:p w:rsidR="007123DD" w:rsidRDefault="00A34958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4958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 подпункт</w:t>
      </w:r>
      <w:r>
        <w:rPr>
          <w:rFonts w:ascii="Times New Roman" w:hAnsi="Times New Roman"/>
          <w:sz w:val="28"/>
          <w:szCs w:val="28"/>
        </w:rPr>
        <w:t>а</w:t>
      </w:r>
      <w:r w:rsidRPr="00A349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34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«б», «в»,</w:t>
      </w:r>
      <w:r w:rsidRPr="00A34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«г» </w:t>
      </w:r>
      <w:r w:rsidRPr="00A34958">
        <w:rPr>
          <w:rFonts w:ascii="Times New Roman" w:hAnsi="Times New Roman"/>
          <w:sz w:val="28"/>
          <w:szCs w:val="28"/>
        </w:rPr>
        <w:t>пункта 1</w:t>
      </w:r>
      <w:r>
        <w:rPr>
          <w:rFonts w:ascii="Times New Roman" w:hAnsi="Times New Roman"/>
          <w:sz w:val="28"/>
          <w:szCs w:val="28"/>
        </w:rPr>
        <w:t>2</w:t>
      </w:r>
      <w:r w:rsidRPr="00A34958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</w:t>
      </w:r>
      <w:r w:rsidR="00744BE5">
        <w:rPr>
          <w:rFonts w:ascii="Times New Roman" w:hAnsi="Times New Roman"/>
          <w:sz w:val="28"/>
          <w:szCs w:val="28"/>
        </w:rPr>
        <w:br/>
      </w:r>
      <w:r w:rsidRPr="00A34958">
        <w:rPr>
          <w:rFonts w:ascii="Times New Roman" w:hAnsi="Times New Roman"/>
          <w:sz w:val="28"/>
          <w:szCs w:val="28"/>
        </w:rPr>
        <w:t xml:space="preserve">о намерении работника </w:t>
      </w:r>
      <w:r w:rsidR="002E2DFC">
        <w:rPr>
          <w:rFonts w:ascii="Times New Roman" w:hAnsi="Times New Roman"/>
          <w:sz w:val="28"/>
          <w:szCs w:val="28"/>
        </w:rPr>
        <w:t>Института</w:t>
      </w:r>
      <w:r w:rsidRPr="00A34958">
        <w:rPr>
          <w:rFonts w:ascii="Times New Roman" w:hAnsi="Times New Roman"/>
          <w:sz w:val="28"/>
          <w:szCs w:val="28"/>
        </w:rPr>
        <w:t xml:space="preserve">, лично присутствовать на заседании Комиссии; </w:t>
      </w:r>
    </w:p>
    <w:p w:rsidR="000A055E" w:rsidRPr="00D6531B" w:rsidRDefault="00A34958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4958">
        <w:rPr>
          <w:rFonts w:ascii="Times New Roman" w:hAnsi="Times New Roman"/>
          <w:sz w:val="28"/>
          <w:szCs w:val="28"/>
        </w:rPr>
        <w:t>б) если работник</w:t>
      </w:r>
      <w:r w:rsidR="002E2DFC">
        <w:rPr>
          <w:rFonts w:ascii="Times New Roman" w:hAnsi="Times New Roman"/>
          <w:sz w:val="28"/>
          <w:szCs w:val="28"/>
        </w:rPr>
        <w:t>и</w:t>
      </w:r>
      <w:r w:rsidRPr="00A349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2DFC">
        <w:rPr>
          <w:rFonts w:ascii="Times New Roman" w:hAnsi="Times New Roman"/>
          <w:sz w:val="28"/>
          <w:szCs w:val="28"/>
        </w:rPr>
        <w:t>Института</w:t>
      </w:r>
      <w:proofErr w:type="gramEnd"/>
      <w:r w:rsidRPr="00A34958">
        <w:rPr>
          <w:rFonts w:ascii="Times New Roman" w:hAnsi="Times New Roman"/>
          <w:sz w:val="28"/>
          <w:szCs w:val="28"/>
        </w:rPr>
        <w:t xml:space="preserve"> намеревающиеся лично присутствовать </w:t>
      </w:r>
      <w:r w:rsidR="00744BE5">
        <w:rPr>
          <w:rFonts w:ascii="Times New Roman" w:hAnsi="Times New Roman"/>
          <w:sz w:val="28"/>
          <w:szCs w:val="28"/>
        </w:rPr>
        <w:br/>
      </w:r>
      <w:r w:rsidRPr="00A34958">
        <w:rPr>
          <w:rFonts w:ascii="Times New Roman" w:hAnsi="Times New Roman"/>
          <w:sz w:val="28"/>
          <w:szCs w:val="28"/>
        </w:rPr>
        <w:t xml:space="preserve">на заседании Комиссии и надлежащим образом извещенные о времени и месте </w:t>
      </w:r>
      <w:r w:rsidR="00744BE5">
        <w:rPr>
          <w:rFonts w:ascii="Times New Roman" w:hAnsi="Times New Roman"/>
          <w:sz w:val="28"/>
          <w:szCs w:val="28"/>
        </w:rPr>
        <w:br/>
      </w:r>
      <w:r w:rsidRPr="00A34958">
        <w:rPr>
          <w:rFonts w:ascii="Times New Roman" w:hAnsi="Times New Roman"/>
          <w:sz w:val="28"/>
          <w:szCs w:val="28"/>
        </w:rPr>
        <w:t>его проведения, не явились на заседание Комиссии</w:t>
      </w:r>
      <w:r w:rsidR="000A055E" w:rsidRPr="00D6531B">
        <w:rPr>
          <w:rFonts w:ascii="Times New Roman" w:hAnsi="Times New Roman"/>
          <w:sz w:val="28"/>
          <w:szCs w:val="28"/>
        </w:rPr>
        <w:t>.</w:t>
      </w:r>
    </w:p>
    <w:p w:rsidR="000A055E" w:rsidRPr="00D6531B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53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6531B">
        <w:rPr>
          <w:rFonts w:ascii="Times New Roman" w:hAnsi="Times New Roman"/>
          <w:sz w:val="28"/>
          <w:szCs w:val="28"/>
        </w:rPr>
        <w:t xml:space="preserve">. На заседании Комиссии заслушиваются пояснения работника </w:t>
      </w:r>
      <w:r>
        <w:rPr>
          <w:rFonts w:ascii="Times New Roman" w:hAnsi="Times New Roman"/>
          <w:sz w:val="28"/>
          <w:szCs w:val="28"/>
        </w:rPr>
        <w:t>Института</w:t>
      </w:r>
      <w:r w:rsidRPr="00D6531B">
        <w:rPr>
          <w:rFonts w:ascii="Times New Roman" w:hAnsi="Times New Roman"/>
          <w:sz w:val="28"/>
          <w:szCs w:val="28"/>
        </w:rPr>
        <w:t xml:space="preserve"> </w:t>
      </w:r>
      <w:r w:rsidR="00744BE5">
        <w:rPr>
          <w:rFonts w:ascii="Times New Roman" w:hAnsi="Times New Roman"/>
          <w:sz w:val="28"/>
          <w:szCs w:val="28"/>
        </w:rPr>
        <w:br/>
      </w:r>
      <w:r w:rsidRPr="00D6531B">
        <w:rPr>
          <w:rFonts w:ascii="Times New Roman" w:hAnsi="Times New Roman"/>
          <w:sz w:val="28"/>
          <w:szCs w:val="28"/>
        </w:rPr>
        <w:t xml:space="preserve">(с его согласия) и иных лиц, рассматриваются материалы по существу предъявляемых работнику </w:t>
      </w:r>
      <w:r>
        <w:rPr>
          <w:rFonts w:ascii="Times New Roman" w:hAnsi="Times New Roman"/>
          <w:sz w:val="28"/>
          <w:szCs w:val="28"/>
        </w:rPr>
        <w:t xml:space="preserve">Института </w:t>
      </w:r>
      <w:r w:rsidRPr="00D6531B">
        <w:rPr>
          <w:rFonts w:ascii="Times New Roman" w:hAnsi="Times New Roman"/>
          <w:sz w:val="28"/>
          <w:szCs w:val="28"/>
        </w:rPr>
        <w:t xml:space="preserve">претензий, а также дополнительные </w:t>
      </w:r>
      <w:r w:rsidRPr="00D6531B">
        <w:rPr>
          <w:rFonts w:ascii="Times New Roman" w:hAnsi="Times New Roman"/>
          <w:sz w:val="28"/>
          <w:szCs w:val="28"/>
        </w:rPr>
        <w:lastRenderedPageBreak/>
        <w:t>материалы.</w:t>
      </w:r>
    </w:p>
    <w:p w:rsidR="000A055E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334CF">
        <w:rPr>
          <w:rFonts w:ascii="Times New Roman" w:hAnsi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A055E" w:rsidRPr="00F33836" w:rsidRDefault="000A055E" w:rsidP="00744BE5">
      <w:pPr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итогам рассмотрения вопросов, указанных</w:t>
      </w:r>
      <w:r w:rsidRPr="00F33836">
        <w:rPr>
          <w:rFonts w:ascii="Times New Roman" w:hAnsi="Times New Roman"/>
          <w:sz w:val="28"/>
          <w:szCs w:val="28"/>
        </w:rPr>
        <w:t xml:space="preserve"> в </w:t>
      </w:r>
      <w:hyperlink w:anchor="Par63" w:history="1">
        <w:r>
          <w:rPr>
            <w:rFonts w:ascii="Times New Roman" w:hAnsi="Times New Roman"/>
            <w:sz w:val="28"/>
            <w:szCs w:val="28"/>
          </w:rPr>
          <w:t xml:space="preserve">абзаце </w:t>
        </w:r>
        <w:r w:rsidR="000C7CB6">
          <w:rPr>
            <w:rFonts w:ascii="Times New Roman" w:hAnsi="Times New Roman"/>
            <w:sz w:val="28"/>
            <w:szCs w:val="28"/>
          </w:rPr>
          <w:t>втором подпункта</w:t>
        </w:r>
        <w:r>
          <w:rPr>
            <w:rFonts w:ascii="Times New Roman" w:hAnsi="Times New Roman"/>
            <w:sz w:val="28"/>
            <w:szCs w:val="28"/>
          </w:rPr>
          <w:t xml:space="preserve"> «а</w:t>
        </w:r>
        <w:r w:rsidRPr="00632767">
          <w:rPr>
            <w:rFonts w:ascii="Times New Roman" w:hAnsi="Times New Roman"/>
            <w:sz w:val="28"/>
            <w:szCs w:val="28"/>
          </w:rPr>
          <w:t>» пункта 1</w:t>
        </w:r>
      </w:hyperlink>
      <w:r w:rsidRPr="00632767">
        <w:rPr>
          <w:rFonts w:ascii="Times New Roman" w:hAnsi="Times New Roman"/>
          <w:sz w:val="28"/>
          <w:szCs w:val="28"/>
        </w:rPr>
        <w:t>2</w:t>
      </w:r>
      <w:r w:rsidRPr="00F33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F33836">
        <w:rPr>
          <w:rFonts w:ascii="Times New Roman" w:hAnsi="Times New Roman"/>
          <w:sz w:val="28"/>
          <w:szCs w:val="28"/>
        </w:rPr>
        <w:t>Положения, Комиссия принимает одно из следующих решений:</w:t>
      </w:r>
    </w:p>
    <w:p w:rsidR="000A055E" w:rsidRPr="00F33836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33836">
        <w:rPr>
          <w:rFonts w:ascii="Times New Roman" w:hAnsi="Times New Roman"/>
          <w:sz w:val="28"/>
          <w:szCs w:val="28"/>
        </w:rPr>
        <w:t>установить, что свед</w:t>
      </w:r>
      <w:r>
        <w:rPr>
          <w:rFonts w:ascii="Times New Roman" w:hAnsi="Times New Roman"/>
          <w:sz w:val="28"/>
          <w:szCs w:val="28"/>
        </w:rPr>
        <w:t xml:space="preserve">ения, представленные </w:t>
      </w:r>
      <w:r w:rsidR="000C7CB6">
        <w:rPr>
          <w:rFonts w:ascii="Times New Roman" w:hAnsi="Times New Roman"/>
          <w:sz w:val="28"/>
          <w:szCs w:val="28"/>
        </w:rPr>
        <w:t>работником Института,</w:t>
      </w:r>
      <w:r w:rsidR="000C7CB6" w:rsidRPr="00F33836">
        <w:rPr>
          <w:rFonts w:ascii="Times New Roman" w:hAnsi="Times New Roman"/>
          <w:sz w:val="28"/>
          <w:szCs w:val="28"/>
        </w:rPr>
        <w:t xml:space="preserve"> являются</w:t>
      </w:r>
      <w:r w:rsidRPr="00F33836">
        <w:rPr>
          <w:rFonts w:ascii="Times New Roman" w:hAnsi="Times New Roman"/>
          <w:sz w:val="28"/>
          <w:szCs w:val="28"/>
        </w:rPr>
        <w:t xml:space="preserve"> достоверными и полными;</w:t>
      </w:r>
    </w:p>
    <w:p w:rsidR="000A055E" w:rsidRPr="00F33836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33836">
        <w:rPr>
          <w:rFonts w:ascii="Times New Roman" w:hAnsi="Times New Roman"/>
          <w:sz w:val="28"/>
          <w:szCs w:val="28"/>
        </w:rPr>
        <w:t xml:space="preserve">установить, что </w:t>
      </w:r>
      <w:proofErr w:type="gramStart"/>
      <w:r w:rsidRPr="00F33836">
        <w:rPr>
          <w:rFonts w:ascii="Times New Roman" w:hAnsi="Times New Roman"/>
          <w:sz w:val="28"/>
          <w:szCs w:val="28"/>
        </w:rPr>
        <w:t xml:space="preserve">сведения, представленные работником </w:t>
      </w:r>
      <w:r w:rsidR="000C7CB6">
        <w:rPr>
          <w:rFonts w:ascii="Times New Roman" w:hAnsi="Times New Roman"/>
          <w:sz w:val="28"/>
          <w:szCs w:val="28"/>
        </w:rPr>
        <w:t xml:space="preserve">Института </w:t>
      </w:r>
      <w:r w:rsidR="000C7CB6" w:rsidRPr="00F33836">
        <w:rPr>
          <w:rFonts w:ascii="Times New Roman" w:hAnsi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3836">
        <w:rPr>
          <w:rFonts w:ascii="Times New Roman" w:hAnsi="Times New Roman"/>
          <w:sz w:val="28"/>
          <w:szCs w:val="28"/>
        </w:rPr>
        <w:t>недостоверными и (или) неполными.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836">
        <w:rPr>
          <w:rFonts w:ascii="Times New Roman" w:hAnsi="Times New Roman"/>
          <w:sz w:val="28"/>
          <w:szCs w:val="28"/>
        </w:rPr>
        <w:t xml:space="preserve">В этом случае Комиссия </w:t>
      </w:r>
      <w:r w:rsidR="000C7CB6" w:rsidRPr="00F33836">
        <w:rPr>
          <w:rFonts w:ascii="Times New Roman" w:hAnsi="Times New Roman"/>
          <w:sz w:val="28"/>
          <w:szCs w:val="28"/>
        </w:rPr>
        <w:t xml:space="preserve">рекомендует </w:t>
      </w:r>
      <w:r w:rsidR="000C7CB6">
        <w:rPr>
          <w:rFonts w:ascii="Times New Roman" w:hAnsi="Times New Roman"/>
          <w:sz w:val="28"/>
          <w:szCs w:val="28"/>
        </w:rPr>
        <w:t>директору</w:t>
      </w:r>
      <w:r w:rsidRPr="00F33836">
        <w:rPr>
          <w:rFonts w:ascii="Times New Roman" w:hAnsi="Times New Roman"/>
          <w:sz w:val="28"/>
          <w:szCs w:val="28"/>
        </w:rPr>
        <w:t xml:space="preserve"> применить к работнику </w:t>
      </w:r>
      <w:r>
        <w:rPr>
          <w:rFonts w:ascii="Times New Roman" w:hAnsi="Times New Roman"/>
          <w:sz w:val="28"/>
          <w:szCs w:val="28"/>
        </w:rPr>
        <w:t>Института</w:t>
      </w:r>
      <w:r w:rsidRPr="00F33836">
        <w:rPr>
          <w:rFonts w:ascii="Times New Roman" w:hAnsi="Times New Roman"/>
          <w:sz w:val="28"/>
          <w:szCs w:val="28"/>
        </w:rPr>
        <w:t xml:space="preserve"> одну из мер дисциплинарной ответственности.</w:t>
      </w:r>
    </w:p>
    <w:p w:rsidR="000A055E" w:rsidRPr="00F33836" w:rsidRDefault="000A055E" w:rsidP="00744BE5">
      <w:pPr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F33836">
        <w:rPr>
          <w:rFonts w:ascii="Times New Roman" w:hAnsi="Times New Roman"/>
          <w:sz w:val="28"/>
          <w:szCs w:val="28"/>
        </w:rPr>
        <w:t>. По итогам рассмотрения вопроса</w:t>
      </w:r>
      <w:r>
        <w:rPr>
          <w:rFonts w:ascii="Times New Roman" w:hAnsi="Times New Roman"/>
          <w:sz w:val="28"/>
          <w:szCs w:val="28"/>
        </w:rPr>
        <w:t xml:space="preserve">, указанного в подпункте «б»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пункта 12 настоящего Положения</w:t>
      </w:r>
      <w:r w:rsidRPr="00F33836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0A055E" w:rsidRPr="00F33836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33836">
        <w:rPr>
          <w:rFonts w:ascii="Times New Roman" w:hAnsi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гражданами, претендующими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замещение должностей в Институте,</w:t>
      </w:r>
      <w:r w:rsidRPr="00F33836">
        <w:rPr>
          <w:rFonts w:ascii="Times New Roman" w:hAnsi="Times New Roman"/>
          <w:sz w:val="28"/>
          <w:szCs w:val="28"/>
        </w:rPr>
        <w:t xml:space="preserve"> являются достоверными и полными;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33836">
        <w:rPr>
          <w:rFonts w:ascii="Times New Roman" w:hAnsi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/>
          <w:sz w:val="28"/>
          <w:szCs w:val="28"/>
        </w:rPr>
        <w:t xml:space="preserve">гражданами, претендующими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замещение должностей в Институте, </w:t>
      </w:r>
      <w:r w:rsidRPr="00F33836">
        <w:rPr>
          <w:rFonts w:ascii="Times New Roman" w:hAnsi="Times New Roman"/>
          <w:sz w:val="28"/>
          <w:szCs w:val="28"/>
        </w:rPr>
        <w:t>являются недостоверными и (или) неполными.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836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 директору</w:t>
      </w:r>
      <w:r w:rsidRPr="00F33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отказать в приеме на работу.</w:t>
      </w:r>
    </w:p>
    <w:p w:rsidR="000A055E" w:rsidRPr="007C6913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C6913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/>
          <w:sz w:val="28"/>
          <w:szCs w:val="28"/>
        </w:rPr>
        <w:t xml:space="preserve">подпункте «в» </w:t>
      </w:r>
      <w:r w:rsidR="00744BE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пункта 12 настоящего </w:t>
      </w:r>
      <w:r w:rsidRPr="007C6913">
        <w:rPr>
          <w:rFonts w:ascii="Times New Roman" w:hAnsi="Times New Roman"/>
          <w:sz w:val="28"/>
          <w:szCs w:val="28"/>
        </w:rPr>
        <w:t>Положения, Комиссия принимает одно из следующих решений: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Par82"/>
      <w:bookmarkEnd w:id="11"/>
      <w:r>
        <w:rPr>
          <w:rFonts w:ascii="Times New Roman" w:hAnsi="Times New Roman"/>
          <w:sz w:val="28"/>
          <w:szCs w:val="28"/>
        </w:rPr>
        <w:t xml:space="preserve">а) </w:t>
      </w:r>
      <w:r w:rsidRPr="009334CF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>работник Института</w:t>
      </w:r>
      <w:r w:rsidRPr="009334CF">
        <w:rPr>
          <w:rFonts w:ascii="Times New Roman" w:hAnsi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334CF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>работник Института</w:t>
      </w:r>
      <w:r w:rsidRPr="009334CF">
        <w:rPr>
          <w:rFonts w:ascii="Times New Roman" w:hAnsi="Times New Roman"/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8"/>
          <w:szCs w:val="28"/>
        </w:rPr>
        <w:t>директору</w:t>
      </w:r>
      <w:r w:rsidRPr="009334CF">
        <w:rPr>
          <w:rFonts w:ascii="Times New Roman" w:hAnsi="Times New Roman"/>
          <w:sz w:val="28"/>
          <w:szCs w:val="28"/>
        </w:rPr>
        <w:t xml:space="preserve"> указать</w:t>
      </w:r>
      <w:r>
        <w:rPr>
          <w:rFonts w:ascii="Times New Roman" w:hAnsi="Times New Roman"/>
          <w:sz w:val="28"/>
          <w:szCs w:val="28"/>
        </w:rPr>
        <w:t xml:space="preserve"> работнику Института</w:t>
      </w:r>
      <w:r w:rsidRPr="009334CF">
        <w:rPr>
          <w:rFonts w:ascii="Times New Roman" w:hAnsi="Times New Roman"/>
          <w:sz w:val="28"/>
          <w:szCs w:val="28"/>
        </w:rPr>
        <w:t xml:space="preserve">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 xml:space="preserve">на недопустимость нарушения требований к служебному поведению и (или) </w:t>
      </w:r>
      <w:r w:rsidRPr="009334CF">
        <w:rPr>
          <w:rFonts w:ascii="Times New Roman" w:hAnsi="Times New Roman"/>
          <w:sz w:val="28"/>
          <w:szCs w:val="28"/>
        </w:rPr>
        <w:lastRenderedPageBreak/>
        <w:t xml:space="preserve">требований об урегулировании конфликта интересов либо применить к </w:t>
      </w:r>
      <w:r>
        <w:rPr>
          <w:rFonts w:ascii="Times New Roman" w:hAnsi="Times New Roman"/>
          <w:sz w:val="28"/>
          <w:szCs w:val="28"/>
        </w:rPr>
        <w:t>работнику Института</w:t>
      </w:r>
      <w:r w:rsidRPr="009334CF">
        <w:rPr>
          <w:rFonts w:ascii="Times New Roman" w:hAnsi="Times New Roman"/>
          <w:sz w:val="28"/>
          <w:szCs w:val="28"/>
        </w:rPr>
        <w:t xml:space="preserve"> одну из мер дисциплинарной ответственности.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2" w:name="Par88"/>
      <w:bookmarkEnd w:id="12"/>
      <w:r>
        <w:rPr>
          <w:rFonts w:ascii="Times New Roman" w:hAnsi="Times New Roman"/>
          <w:sz w:val="28"/>
          <w:szCs w:val="28"/>
        </w:rPr>
        <w:t>20</w:t>
      </w:r>
      <w:r w:rsidRPr="009334CF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</w:t>
      </w:r>
      <w:hyperlink w:anchor="Par67" w:history="1">
        <w:r>
          <w:rPr>
            <w:rFonts w:ascii="Times New Roman" w:hAnsi="Times New Roman"/>
            <w:sz w:val="28"/>
            <w:szCs w:val="28"/>
          </w:rPr>
          <w:t xml:space="preserve">в подпункте </w:t>
        </w:r>
        <w:r w:rsidRPr="001A23D0">
          <w:rPr>
            <w:rFonts w:ascii="Times New Roman" w:hAnsi="Times New Roman"/>
            <w:sz w:val="28"/>
            <w:szCs w:val="28"/>
          </w:rPr>
          <w:t>«</w:t>
        </w:r>
        <w:r>
          <w:rPr>
            <w:rFonts w:ascii="Times New Roman" w:hAnsi="Times New Roman"/>
            <w:sz w:val="28"/>
            <w:szCs w:val="28"/>
          </w:rPr>
          <w:t>г</w:t>
        </w:r>
        <w:r w:rsidRPr="001A23D0">
          <w:rPr>
            <w:rFonts w:ascii="Times New Roman" w:hAnsi="Times New Roman"/>
            <w:sz w:val="28"/>
            <w:szCs w:val="28"/>
          </w:rPr>
          <w:t xml:space="preserve">» </w:t>
        </w:r>
        <w:r w:rsidR="00744BE5">
          <w:rPr>
            <w:rFonts w:ascii="Times New Roman" w:hAnsi="Times New Roman"/>
            <w:sz w:val="28"/>
            <w:szCs w:val="28"/>
          </w:rPr>
          <w:br/>
        </w:r>
        <w:r w:rsidRPr="001A23D0">
          <w:rPr>
            <w:rFonts w:ascii="Times New Roman" w:hAnsi="Times New Roman"/>
            <w:sz w:val="28"/>
            <w:szCs w:val="28"/>
          </w:rPr>
          <w:t>пункта 1</w:t>
        </w:r>
      </w:hyperlink>
      <w:r w:rsidRPr="001A23D0">
        <w:rPr>
          <w:rFonts w:ascii="Times New Roman" w:hAnsi="Times New Roman"/>
          <w:sz w:val="28"/>
          <w:szCs w:val="28"/>
        </w:rPr>
        <w:t>2</w:t>
      </w:r>
      <w:r w:rsidRPr="00933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334CF">
        <w:rPr>
          <w:rFonts w:ascii="Times New Roman" w:hAnsi="Times New Roman"/>
          <w:sz w:val="28"/>
          <w:szCs w:val="28"/>
        </w:rPr>
        <w:t>Положения, Комиссия принимает одно из следующих решений: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334CF">
        <w:rPr>
          <w:rFonts w:ascii="Times New Roman" w:hAnsi="Times New Roman"/>
          <w:sz w:val="28"/>
          <w:szCs w:val="28"/>
        </w:rPr>
        <w:t xml:space="preserve">признать, что причина непредставления </w:t>
      </w:r>
      <w:r w:rsidRPr="009670CD">
        <w:rPr>
          <w:rFonts w:ascii="Times New Roman" w:hAnsi="Times New Roman"/>
          <w:sz w:val="28"/>
          <w:szCs w:val="28"/>
        </w:rPr>
        <w:t xml:space="preserve">работником </w:t>
      </w:r>
      <w:r>
        <w:rPr>
          <w:rFonts w:ascii="Times New Roman" w:hAnsi="Times New Roman"/>
          <w:sz w:val="28"/>
          <w:szCs w:val="28"/>
        </w:rPr>
        <w:t xml:space="preserve">Института </w:t>
      </w:r>
      <w:r w:rsidRPr="009670CD">
        <w:rPr>
          <w:sz w:val="28"/>
          <w:szCs w:val="28"/>
        </w:rPr>
        <w:t xml:space="preserve"> </w:t>
      </w:r>
      <w:r w:rsidRPr="009334CF">
        <w:rPr>
          <w:rFonts w:ascii="Times New Roman" w:hAnsi="Times New Roman"/>
          <w:sz w:val="28"/>
          <w:szCs w:val="28"/>
        </w:rPr>
        <w:t xml:space="preserve">сведений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334CF">
        <w:rPr>
          <w:rFonts w:ascii="Times New Roman" w:hAnsi="Times New Roman"/>
          <w:sz w:val="28"/>
          <w:szCs w:val="28"/>
        </w:rPr>
        <w:t xml:space="preserve">признать, что причина непредставления </w:t>
      </w:r>
      <w:r w:rsidRPr="009670CD">
        <w:rPr>
          <w:rFonts w:ascii="Times New Roman" w:hAnsi="Times New Roman"/>
          <w:sz w:val="28"/>
          <w:szCs w:val="28"/>
        </w:rPr>
        <w:t xml:space="preserve">работником </w:t>
      </w:r>
      <w:r>
        <w:rPr>
          <w:rFonts w:ascii="Times New Roman" w:hAnsi="Times New Roman"/>
          <w:sz w:val="28"/>
          <w:szCs w:val="28"/>
        </w:rPr>
        <w:t>Института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34CF">
        <w:rPr>
          <w:rFonts w:ascii="Times New Roman" w:hAnsi="Times New Roman"/>
          <w:sz w:val="28"/>
          <w:szCs w:val="28"/>
        </w:rPr>
        <w:t xml:space="preserve">сведений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работнику Института </w:t>
      </w:r>
      <w:r w:rsidRPr="009334CF">
        <w:rPr>
          <w:rFonts w:ascii="Times New Roman" w:hAnsi="Times New Roman"/>
          <w:sz w:val="28"/>
          <w:szCs w:val="28"/>
        </w:rPr>
        <w:t>принять меры по представлению указанных сведений;</w:t>
      </w:r>
    </w:p>
    <w:p w:rsidR="000A055E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334CF">
        <w:rPr>
          <w:rFonts w:ascii="Times New Roman" w:hAnsi="Times New Roman"/>
          <w:sz w:val="28"/>
          <w:szCs w:val="28"/>
        </w:rPr>
        <w:t xml:space="preserve">признать, что причина непредставления </w:t>
      </w:r>
      <w:r>
        <w:rPr>
          <w:rFonts w:ascii="Times New Roman" w:hAnsi="Times New Roman"/>
          <w:sz w:val="28"/>
          <w:szCs w:val="28"/>
        </w:rPr>
        <w:t xml:space="preserve">работником Института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34CF">
        <w:rPr>
          <w:rFonts w:ascii="Times New Roman" w:hAnsi="Times New Roman"/>
          <w:sz w:val="28"/>
          <w:szCs w:val="28"/>
        </w:rPr>
        <w:t xml:space="preserve">сведений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 директору</w:t>
      </w:r>
      <w:r w:rsidRPr="009334CF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 xml:space="preserve">работнику Института </w:t>
      </w:r>
      <w:r w:rsidRPr="009334CF">
        <w:rPr>
          <w:rFonts w:ascii="Times New Roman" w:hAnsi="Times New Roman"/>
          <w:sz w:val="28"/>
          <w:szCs w:val="28"/>
        </w:rPr>
        <w:t>одну из мер дисциплинарной ответственности.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Par92"/>
      <w:bookmarkEnd w:id="13"/>
      <w:r w:rsidRPr="009334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9334CF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69" w:history="1">
        <w:r w:rsidRPr="001A7788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«д»</w:t>
        </w:r>
        <w:r w:rsidRPr="001A7788">
          <w:rPr>
            <w:rFonts w:ascii="Times New Roman" w:hAnsi="Times New Roman"/>
            <w:sz w:val="28"/>
            <w:szCs w:val="28"/>
          </w:rPr>
          <w:t xml:space="preserve"> </w:t>
        </w:r>
        <w:r w:rsidR="00744BE5">
          <w:rPr>
            <w:rFonts w:ascii="Times New Roman" w:hAnsi="Times New Roman"/>
            <w:sz w:val="28"/>
            <w:szCs w:val="28"/>
          </w:rPr>
          <w:br/>
        </w:r>
        <w:r w:rsidRPr="001A7788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 w:rsidRPr="00236B80">
        <w:rPr>
          <w:rFonts w:ascii="Times New Roman" w:hAnsi="Times New Roman"/>
          <w:sz w:val="28"/>
          <w:szCs w:val="28"/>
        </w:rPr>
        <w:t>12</w:t>
      </w:r>
      <w:r w:rsidRPr="00933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334CF">
        <w:rPr>
          <w:rFonts w:ascii="Times New Roman" w:hAnsi="Times New Roman"/>
          <w:sz w:val="28"/>
          <w:szCs w:val="28"/>
        </w:rPr>
        <w:t>Положения, Комиссия принимает одно из следующих решений: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Pr="00510DBB">
        <w:rPr>
          <w:rFonts w:ascii="Times New Roman" w:hAnsi="Times New Roman"/>
          <w:sz w:val="28"/>
          <w:szCs w:val="28"/>
        </w:rPr>
        <w:t xml:space="preserve">работником </w:t>
      </w:r>
      <w:r>
        <w:rPr>
          <w:rFonts w:ascii="Times New Roman" w:hAnsi="Times New Roman"/>
          <w:sz w:val="28"/>
          <w:szCs w:val="28"/>
        </w:rPr>
        <w:t xml:space="preserve">Института </w:t>
      </w:r>
      <w:r w:rsidRPr="009334C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510DBB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334C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9334CF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9334C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9334C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9334CF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Pr="00510DBB">
        <w:rPr>
          <w:rFonts w:ascii="Times New Roman" w:hAnsi="Times New Roman"/>
          <w:sz w:val="28"/>
          <w:szCs w:val="28"/>
        </w:rPr>
        <w:t xml:space="preserve">работником </w:t>
      </w:r>
      <w:r>
        <w:rPr>
          <w:rFonts w:ascii="Times New Roman" w:hAnsi="Times New Roman"/>
          <w:sz w:val="28"/>
          <w:szCs w:val="28"/>
        </w:rPr>
        <w:t>Института</w:t>
      </w:r>
      <w:r w:rsidRPr="00510DB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510DBB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9334C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9334CF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9334C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9334C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9334CF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директору</w:t>
      </w:r>
      <w:r w:rsidRPr="009334CF">
        <w:rPr>
          <w:rFonts w:ascii="Times New Roman" w:hAnsi="Times New Roman"/>
          <w:sz w:val="28"/>
          <w:szCs w:val="28"/>
        </w:rPr>
        <w:t xml:space="preserve"> применить к </w:t>
      </w:r>
      <w:r>
        <w:rPr>
          <w:rFonts w:ascii="Times New Roman" w:hAnsi="Times New Roman"/>
          <w:sz w:val="28"/>
          <w:szCs w:val="28"/>
        </w:rPr>
        <w:t xml:space="preserve"> работнику Института</w:t>
      </w:r>
      <w:r w:rsidRPr="00510DBB">
        <w:rPr>
          <w:rFonts w:ascii="Times New Roman" w:hAnsi="Times New Roman"/>
          <w:sz w:val="28"/>
          <w:szCs w:val="28"/>
        </w:rPr>
        <w:t xml:space="preserve"> </w:t>
      </w:r>
      <w:r w:rsidRPr="009334CF">
        <w:rPr>
          <w:rFonts w:ascii="Times New Roman" w:hAnsi="Times New Roman"/>
          <w:sz w:val="28"/>
          <w:szCs w:val="28"/>
        </w:rPr>
        <w:t xml:space="preserve">конкретную меру ответственности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 xml:space="preserve">и (или) направить материалы, полученные в результате осуществления </w:t>
      </w:r>
      <w:proofErr w:type="gramStart"/>
      <w:r w:rsidRPr="009334CF">
        <w:rPr>
          <w:rFonts w:ascii="Times New Roman" w:hAnsi="Times New Roman"/>
          <w:sz w:val="28"/>
          <w:szCs w:val="28"/>
        </w:rPr>
        <w:t xml:space="preserve">контроля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>за</w:t>
      </w:r>
      <w:proofErr w:type="gramEnd"/>
      <w:r w:rsidRPr="009334CF">
        <w:rPr>
          <w:rFonts w:ascii="Times New Roman" w:hAnsi="Times New Roman"/>
          <w:sz w:val="28"/>
          <w:szCs w:val="28"/>
        </w:rPr>
        <w:t xml:space="preserve"> расходами, </w:t>
      </w:r>
      <w:r>
        <w:rPr>
          <w:rFonts w:ascii="Times New Roman" w:hAnsi="Times New Roman"/>
          <w:sz w:val="28"/>
          <w:szCs w:val="28"/>
        </w:rPr>
        <w:t xml:space="preserve">для принятия дальнейшего решения о направлении материалов проверки в </w:t>
      </w:r>
      <w:r w:rsidRPr="009334CF">
        <w:rPr>
          <w:rFonts w:ascii="Times New Roman" w:hAnsi="Times New Roman"/>
          <w:sz w:val="28"/>
          <w:szCs w:val="28"/>
        </w:rPr>
        <w:t xml:space="preserve">органы прокуратуры и (или) иные государственные органы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0A055E" w:rsidRPr="00AC5353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53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AC5353">
        <w:rPr>
          <w:rFonts w:ascii="Times New Roman" w:hAnsi="Times New Roman"/>
          <w:sz w:val="28"/>
          <w:szCs w:val="28"/>
        </w:rPr>
        <w:t>. По итогам рассмотрения вопросов, указанных в</w:t>
      </w:r>
      <w:r>
        <w:rPr>
          <w:rFonts w:ascii="Times New Roman" w:hAnsi="Times New Roman"/>
          <w:sz w:val="28"/>
          <w:szCs w:val="28"/>
        </w:rPr>
        <w:t xml:space="preserve"> пункте 12</w:t>
      </w:r>
      <w:r w:rsidRPr="00AC5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AC5353">
        <w:rPr>
          <w:rFonts w:ascii="Times New Roman" w:hAnsi="Times New Roman"/>
          <w:sz w:val="28"/>
          <w:szCs w:val="28"/>
        </w:rPr>
        <w:t xml:space="preserve">Положения, при наличии к тому оснований Комиссия может принять иное решение, чем это предусмотрено </w:t>
      </w:r>
      <w:hyperlink w:anchor="Par82" w:history="1">
        <w:r w:rsidRPr="00AC5353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236B80">
        <w:rPr>
          <w:rFonts w:ascii="Times New Roman" w:hAnsi="Times New Roman"/>
          <w:sz w:val="28"/>
          <w:szCs w:val="28"/>
        </w:rPr>
        <w:t>17</w:t>
      </w:r>
      <w:r w:rsidR="00222BF8">
        <w:rPr>
          <w:rFonts w:ascii="Times New Roman" w:hAnsi="Times New Roman"/>
          <w:sz w:val="28"/>
          <w:szCs w:val="28"/>
        </w:rPr>
        <w:t>-</w:t>
      </w:r>
      <w:hyperlink w:anchor="Par88" w:history="1">
        <w:r w:rsidRPr="00236B80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AC5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AC5353">
        <w:rPr>
          <w:rFonts w:ascii="Times New Roman" w:hAnsi="Times New Roman"/>
          <w:sz w:val="28"/>
          <w:szCs w:val="28"/>
        </w:rPr>
        <w:t xml:space="preserve">Положения. Основания </w:t>
      </w:r>
      <w:r w:rsidR="00744BE5">
        <w:rPr>
          <w:rFonts w:ascii="Times New Roman" w:hAnsi="Times New Roman"/>
          <w:sz w:val="28"/>
          <w:szCs w:val="28"/>
        </w:rPr>
        <w:br/>
      </w:r>
      <w:r w:rsidRPr="00AC5353">
        <w:rPr>
          <w:rFonts w:ascii="Times New Roman" w:hAnsi="Times New Roman"/>
          <w:sz w:val="28"/>
          <w:szCs w:val="28"/>
        </w:rPr>
        <w:t>и мотивы принятия такого решения должны быть отражены в протоколе заседания Комиссии.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334CF">
        <w:rPr>
          <w:rFonts w:ascii="Times New Roman" w:hAnsi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/>
          <w:sz w:val="28"/>
          <w:szCs w:val="28"/>
        </w:rPr>
        <w:t>Института</w:t>
      </w:r>
      <w:r w:rsidRPr="009334CF">
        <w:rPr>
          <w:rFonts w:ascii="Times New Roman" w:hAnsi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/>
          <w:sz w:val="28"/>
          <w:szCs w:val="28"/>
        </w:rPr>
        <w:t>директора</w:t>
      </w:r>
      <w:r w:rsidRPr="009334CF">
        <w:rPr>
          <w:rFonts w:ascii="Times New Roman" w:hAnsi="Times New Roman"/>
          <w:sz w:val="28"/>
          <w:szCs w:val="28"/>
        </w:rPr>
        <w:t>, которые в установленном порядке представляются на рассмотрение</w:t>
      </w:r>
      <w:bookmarkStart w:id="14" w:name="_GoBack"/>
      <w:bookmarkEnd w:id="14"/>
      <w:r>
        <w:rPr>
          <w:rFonts w:ascii="Times New Roman" w:hAnsi="Times New Roman"/>
          <w:sz w:val="28"/>
          <w:szCs w:val="28"/>
        </w:rPr>
        <w:t xml:space="preserve"> директору</w:t>
      </w:r>
      <w:r w:rsidRPr="009334CF">
        <w:rPr>
          <w:rFonts w:ascii="Times New Roman" w:hAnsi="Times New Roman"/>
          <w:sz w:val="28"/>
          <w:szCs w:val="28"/>
        </w:rPr>
        <w:t>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9334CF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</w:t>
      </w:r>
      <w:hyperlink w:anchor="Par61" w:history="1">
        <w:r w:rsidRPr="000B6824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12</w:t>
      </w:r>
      <w:r w:rsidRPr="00933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334CF">
        <w:rPr>
          <w:rFonts w:ascii="Times New Roman" w:hAnsi="Times New Roman"/>
          <w:sz w:val="28"/>
          <w:szCs w:val="28"/>
        </w:rPr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9334CF">
        <w:rPr>
          <w:rFonts w:ascii="Times New Roman" w:hAnsi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0A055E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0CD">
        <w:rPr>
          <w:rFonts w:ascii="Times New Roman" w:hAnsi="Times New Roman"/>
          <w:sz w:val="28"/>
          <w:szCs w:val="28"/>
        </w:rPr>
        <w:t>Решения Комиссии</w:t>
      </w:r>
      <w:r w:rsidRPr="000B621C">
        <w:rPr>
          <w:rFonts w:ascii="Times New Roman" w:hAnsi="Times New Roman"/>
          <w:sz w:val="28"/>
          <w:szCs w:val="28"/>
        </w:rPr>
        <w:t xml:space="preserve"> </w:t>
      </w:r>
      <w:r w:rsidRPr="002820C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Pr="002820CD">
        <w:rPr>
          <w:rFonts w:ascii="Times New Roman" w:hAnsi="Times New Roman"/>
          <w:sz w:val="28"/>
          <w:szCs w:val="28"/>
        </w:rPr>
        <w:t xml:space="preserve"> носят рекомендательный характер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9334CF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334CF">
        <w:rPr>
          <w:rFonts w:ascii="Times New Roman" w:hAnsi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0A055E" w:rsidRPr="007F0E6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334CF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Комиссии </w:t>
      </w:r>
      <w:r w:rsidRPr="007F0E6F">
        <w:rPr>
          <w:rFonts w:ascii="Times New Roman" w:hAnsi="Times New Roman"/>
          <w:sz w:val="28"/>
          <w:szCs w:val="28"/>
        </w:rPr>
        <w:t xml:space="preserve">вопросов </w:t>
      </w:r>
      <w:r w:rsidR="00744BE5">
        <w:rPr>
          <w:rFonts w:ascii="Times New Roman" w:hAnsi="Times New Roman"/>
          <w:sz w:val="28"/>
          <w:szCs w:val="28"/>
        </w:rPr>
        <w:br/>
      </w:r>
      <w:r w:rsidRPr="007F0E6F">
        <w:rPr>
          <w:rFonts w:ascii="Times New Roman" w:hAnsi="Times New Roman"/>
          <w:sz w:val="28"/>
          <w:szCs w:val="28"/>
        </w:rPr>
        <w:t xml:space="preserve">с указанием фамилии, имени, отчества, должности работника </w:t>
      </w:r>
      <w:r>
        <w:rPr>
          <w:rFonts w:ascii="Times New Roman" w:hAnsi="Times New Roman"/>
          <w:sz w:val="28"/>
          <w:szCs w:val="28"/>
        </w:rPr>
        <w:t>Института</w:t>
      </w:r>
      <w:r w:rsidRPr="007F0E6F">
        <w:rPr>
          <w:rFonts w:ascii="Times New Roman" w:hAnsi="Times New Roman"/>
          <w:sz w:val="28"/>
          <w:szCs w:val="28"/>
        </w:rPr>
        <w:t xml:space="preserve">, </w:t>
      </w:r>
      <w:r w:rsidR="00744BE5">
        <w:rPr>
          <w:rFonts w:ascii="Times New Roman" w:hAnsi="Times New Roman"/>
          <w:sz w:val="28"/>
          <w:szCs w:val="28"/>
        </w:rPr>
        <w:br/>
      </w:r>
      <w:r w:rsidRPr="007F0E6F">
        <w:rPr>
          <w:rFonts w:ascii="Times New Roman" w:hAnsi="Times New Roman"/>
          <w:sz w:val="28"/>
          <w:szCs w:val="28"/>
        </w:rPr>
        <w:t xml:space="preserve">в отношении которого рассматривается вопрос о соблюдении требований </w:t>
      </w:r>
      <w:r w:rsidR="00744BE5">
        <w:rPr>
          <w:rFonts w:ascii="Times New Roman" w:hAnsi="Times New Roman"/>
          <w:sz w:val="28"/>
          <w:szCs w:val="28"/>
        </w:rPr>
        <w:br/>
      </w:r>
      <w:r w:rsidRPr="007F0E6F">
        <w:rPr>
          <w:rFonts w:ascii="Times New Roman" w:hAnsi="Times New Roman"/>
          <w:sz w:val="28"/>
          <w:szCs w:val="28"/>
        </w:rPr>
        <w:t>к служебному поведению и (или) требований об урегулировании конфликта интересов;</w:t>
      </w:r>
    </w:p>
    <w:p w:rsidR="000A055E" w:rsidRPr="007F0E6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F0E6F">
        <w:rPr>
          <w:rFonts w:ascii="Times New Roman" w:hAnsi="Times New Roman"/>
          <w:sz w:val="28"/>
          <w:szCs w:val="28"/>
        </w:rPr>
        <w:t xml:space="preserve">предъявляемые к работнику </w:t>
      </w:r>
      <w:r>
        <w:rPr>
          <w:rFonts w:ascii="Times New Roman" w:hAnsi="Times New Roman"/>
          <w:sz w:val="28"/>
          <w:szCs w:val="28"/>
        </w:rPr>
        <w:t>Института</w:t>
      </w:r>
      <w:r w:rsidRPr="007F0E6F">
        <w:rPr>
          <w:rFonts w:ascii="Times New Roman" w:hAnsi="Times New Roman"/>
          <w:sz w:val="28"/>
          <w:szCs w:val="28"/>
        </w:rPr>
        <w:t xml:space="preserve"> претензии, материалы, на которых они основываются;</w:t>
      </w:r>
    </w:p>
    <w:p w:rsidR="000A055E" w:rsidRPr="007F0E6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7F0E6F">
        <w:rPr>
          <w:rFonts w:ascii="Times New Roman" w:hAnsi="Times New Roman"/>
          <w:sz w:val="28"/>
          <w:szCs w:val="28"/>
        </w:rPr>
        <w:t xml:space="preserve">содержание пояснений работника </w:t>
      </w:r>
      <w:r>
        <w:rPr>
          <w:rFonts w:ascii="Times New Roman" w:hAnsi="Times New Roman"/>
          <w:sz w:val="28"/>
          <w:szCs w:val="28"/>
        </w:rPr>
        <w:t xml:space="preserve">Института </w:t>
      </w:r>
      <w:r w:rsidRPr="007F0E6F">
        <w:rPr>
          <w:rFonts w:ascii="Times New Roman" w:hAnsi="Times New Roman"/>
          <w:sz w:val="28"/>
          <w:szCs w:val="28"/>
        </w:rPr>
        <w:t xml:space="preserve">и других лиц по существу </w:t>
      </w:r>
      <w:r w:rsidRPr="007F0E6F">
        <w:rPr>
          <w:rFonts w:ascii="Times New Roman" w:hAnsi="Times New Roman"/>
          <w:sz w:val="28"/>
          <w:szCs w:val="28"/>
        </w:rPr>
        <w:lastRenderedPageBreak/>
        <w:t>предъявляемых претензий;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7F0E6F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</w:t>
      </w:r>
      <w:r w:rsidRPr="009334CF">
        <w:rPr>
          <w:rFonts w:ascii="Times New Roman" w:hAnsi="Times New Roman"/>
          <w:sz w:val="28"/>
          <w:szCs w:val="28"/>
        </w:rPr>
        <w:t xml:space="preserve"> изложение их выступлений;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9334CF">
        <w:rPr>
          <w:rFonts w:ascii="Times New Roman" w:hAnsi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sz w:val="28"/>
          <w:szCs w:val="28"/>
        </w:rPr>
        <w:t>Институт</w:t>
      </w:r>
      <w:r w:rsidRPr="009334CF">
        <w:rPr>
          <w:rFonts w:ascii="Times New Roman" w:hAnsi="Times New Roman"/>
          <w:sz w:val="28"/>
          <w:szCs w:val="28"/>
        </w:rPr>
        <w:t>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9334CF">
        <w:rPr>
          <w:rFonts w:ascii="Times New Roman" w:hAnsi="Times New Roman"/>
          <w:sz w:val="28"/>
          <w:szCs w:val="28"/>
        </w:rPr>
        <w:t>другие сведения;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9334CF">
        <w:rPr>
          <w:rFonts w:ascii="Times New Roman" w:hAnsi="Times New Roman"/>
          <w:sz w:val="28"/>
          <w:szCs w:val="28"/>
        </w:rPr>
        <w:t>результаты голосования;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Pr="009334CF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0A055E" w:rsidRPr="007F0E6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9334CF">
        <w:rPr>
          <w:rFonts w:ascii="Times New Roman" w:hAnsi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7F0E6F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Института</w:t>
      </w:r>
      <w:r w:rsidRPr="007F0E6F">
        <w:rPr>
          <w:rFonts w:ascii="Times New Roman" w:hAnsi="Times New Roman"/>
          <w:sz w:val="28"/>
          <w:szCs w:val="28"/>
        </w:rPr>
        <w:t>.</w:t>
      </w:r>
    </w:p>
    <w:p w:rsidR="000A055E" w:rsidRPr="007F0E6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7F0E6F">
        <w:rPr>
          <w:rFonts w:ascii="Times New Roman" w:hAnsi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hAnsi="Times New Roman"/>
          <w:sz w:val="28"/>
          <w:szCs w:val="28"/>
        </w:rPr>
        <w:t>директору</w:t>
      </w:r>
      <w:r w:rsidRPr="007F0E6F">
        <w:rPr>
          <w:rFonts w:ascii="Times New Roman" w:hAnsi="Times New Roman"/>
          <w:sz w:val="28"/>
          <w:szCs w:val="28"/>
        </w:rPr>
        <w:t xml:space="preserve">, полностью или в виде выписок из него -  работнику </w:t>
      </w:r>
      <w:r>
        <w:rPr>
          <w:rFonts w:ascii="Times New Roman" w:hAnsi="Times New Roman"/>
          <w:sz w:val="28"/>
          <w:szCs w:val="28"/>
        </w:rPr>
        <w:t>Института</w:t>
      </w:r>
      <w:r w:rsidRPr="007F0E6F">
        <w:rPr>
          <w:rFonts w:ascii="Times New Roman" w:hAnsi="Times New Roman"/>
          <w:sz w:val="28"/>
          <w:szCs w:val="28"/>
        </w:rPr>
        <w:t>, а также по решению Комиссии - иным заинтересованным лицам.</w:t>
      </w:r>
    </w:p>
    <w:p w:rsidR="000A055E" w:rsidRPr="009334CF" w:rsidRDefault="000A055E" w:rsidP="00744B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9334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Директор</w:t>
      </w:r>
      <w:r w:rsidRPr="009334CF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9334CF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9334CF">
        <w:rPr>
          <w:rFonts w:ascii="Times New Roman" w:hAnsi="Times New Roman"/>
          <w:sz w:val="28"/>
          <w:szCs w:val="28"/>
        </w:rPr>
        <w:t xml:space="preserve"> содержащиеся в нем рекомендации при </w:t>
      </w:r>
      <w:r w:rsidRPr="007F0E6F">
        <w:rPr>
          <w:rFonts w:ascii="Times New Roman" w:hAnsi="Times New Roman"/>
          <w:sz w:val="28"/>
          <w:szCs w:val="28"/>
        </w:rPr>
        <w:t xml:space="preserve">принятии решения о применении к </w:t>
      </w:r>
      <w:r>
        <w:rPr>
          <w:rFonts w:ascii="Times New Roman" w:hAnsi="Times New Roman"/>
          <w:sz w:val="28"/>
          <w:szCs w:val="28"/>
        </w:rPr>
        <w:t>работнику</w:t>
      </w:r>
      <w:r w:rsidRPr="007F0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Института</w:t>
      </w:r>
      <w:r w:rsidRPr="007F0E6F">
        <w:rPr>
          <w:rFonts w:ascii="Times New Roman" w:hAnsi="Times New Roman"/>
          <w:sz w:val="28"/>
          <w:szCs w:val="28"/>
        </w:rPr>
        <w:t xml:space="preserve"> мер дисциплинарной ответственности, предусмотренных 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</w:t>
      </w:r>
      <w:r w:rsidRPr="009334CF">
        <w:rPr>
          <w:rFonts w:ascii="Times New Roman" w:hAnsi="Times New Roman"/>
          <w:sz w:val="28"/>
          <w:szCs w:val="28"/>
        </w:rPr>
        <w:t xml:space="preserve"> О рассмотрении рекомендаций Комиссии и принятом решении </w:t>
      </w:r>
      <w:r>
        <w:rPr>
          <w:rFonts w:ascii="Times New Roman" w:hAnsi="Times New Roman"/>
          <w:sz w:val="28"/>
          <w:szCs w:val="28"/>
        </w:rPr>
        <w:t>директор</w:t>
      </w:r>
      <w:r w:rsidRPr="009334CF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>к нему протокола заседания Комиссии.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r w:rsidRPr="009334CF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>и принимается к сведению без обсуждения.</w:t>
      </w:r>
    </w:p>
    <w:p w:rsidR="000A055E" w:rsidRPr="00047A0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9334CF">
        <w:rPr>
          <w:rFonts w:ascii="Times New Roman" w:hAnsi="Times New Roman"/>
          <w:sz w:val="28"/>
          <w:szCs w:val="28"/>
        </w:rPr>
        <w:t xml:space="preserve">. В случае установления Комиссией признаков дисциплинарного </w:t>
      </w:r>
      <w:r w:rsidRPr="00047A0F">
        <w:rPr>
          <w:rFonts w:ascii="Times New Roman" w:hAnsi="Times New Roman"/>
          <w:sz w:val="28"/>
          <w:szCs w:val="28"/>
        </w:rPr>
        <w:t xml:space="preserve">проступка в действиях (бездействии) работника </w:t>
      </w:r>
      <w:r>
        <w:rPr>
          <w:rFonts w:ascii="Times New Roman" w:hAnsi="Times New Roman"/>
          <w:sz w:val="28"/>
          <w:szCs w:val="28"/>
        </w:rPr>
        <w:t xml:space="preserve">Института </w:t>
      </w:r>
      <w:r w:rsidRPr="00047A0F">
        <w:rPr>
          <w:rFonts w:ascii="Times New Roman" w:hAnsi="Times New Roman"/>
          <w:sz w:val="28"/>
          <w:szCs w:val="28"/>
        </w:rPr>
        <w:t xml:space="preserve">информация об этом представляется </w:t>
      </w:r>
      <w:r>
        <w:rPr>
          <w:rFonts w:ascii="Times New Roman" w:hAnsi="Times New Roman"/>
          <w:sz w:val="28"/>
          <w:szCs w:val="28"/>
        </w:rPr>
        <w:t>директору</w:t>
      </w:r>
      <w:r w:rsidRPr="00047A0F">
        <w:rPr>
          <w:rFonts w:ascii="Times New Roman" w:hAnsi="Times New Roman"/>
          <w:sz w:val="28"/>
          <w:szCs w:val="28"/>
        </w:rPr>
        <w:t xml:space="preserve"> для решения вопроса о применении к работник</w:t>
      </w:r>
      <w:r>
        <w:rPr>
          <w:rFonts w:ascii="Times New Roman" w:hAnsi="Times New Roman"/>
          <w:sz w:val="28"/>
          <w:szCs w:val="28"/>
        </w:rPr>
        <w:t>у</w:t>
      </w:r>
      <w:r w:rsidRPr="00047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Института </w:t>
      </w:r>
      <w:r w:rsidRPr="00047A0F">
        <w:rPr>
          <w:rFonts w:ascii="Times New Roman" w:hAnsi="Times New Roman"/>
          <w:sz w:val="28"/>
          <w:szCs w:val="28"/>
        </w:rPr>
        <w:t xml:space="preserve">одной из мер дисциплинарной ответственности, предусмотренных </w:t>
      </w:r>
      <w:r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047A0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44BE5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9334CF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lastRenderedPageBreak/>
        <w:t xml:space="preserve">к личному делу </w:t>
      </w:r>
      <w:r w:rsidRPr="00047A0F">
        <w:rPr>
          <w:rFonts w:ascii="Times New Roman" w:hAnsi="Times New Roman"/>
          <w:sz w:val="28"/>
          <w:szCs w:val="28"/>
        </w:rPr>
        <w:t xml:space="preserve">работника </w:t>
      </w:r>
      <w:r>
        <w:rPr>
          <w:rFonts w:ascii="Times New Roman" w:hAnsi="Times New Roman"/>
          <w:sz w:val="28"/>
          <w:szCs w:val="28"/>
        </w:rPr>
        <w:t>Института</w:t>
      </w:r>
      <w:r w:rsidRPr="00047A0F">
        <w:rPr>
          <w:rFonts w:ascii="Times New Roman" w:hAnsi="Times New Roman"/>
          <w:sz w:val="28"/>
          <w:szCs w:val="28"/>
        </w:rPr>
        <w:t>, в отношении которого рассмотрен</w:t>
      </w:r>
      <w:r w:rsidRPr="009334CF">
        <w:rPr>
          <w:rFonts w:ascii="Times New Roman" w:hAnsi="Times New Roman"/>
          <w:sz w:val="28"/>
          <w:szCs w:val="28"/>
        </w:rPr>
        <w:t xml:space="preserve"> вопрос 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>о соблюдении требований к служебному поведению и (или)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44BE5">
        <w:rPr>
          <w:rFonts w:ascii="Times New Roman" w:hAnsi="Times New Roman"/>
          <w:sz w:val="28"/>
          <w:szCs w:val="28"/>
        </w:rPr>
        <w:br/>
      </w:r>
      <w:r w:rsidRPr="009334CF">
        <w:rPr>
          <w:rFonts w:ascii="Times New Roman" w:hAnsi="Times New Roman"/>
          <w:sz w:val="28"/>
          <w:szCs w:val="28"/>
        </w:rPr>
        <w:t>об урегулировании конфликта интересов.</w:t>
      </w:r>
    </w:p>
    <w:p w:rsidR="000A055E" w:rsidRPr="009334CF" w:rsidRDefault="000A055E" w:rsidP="00744B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4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9334CF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/>
          <w:sz w:val="28"/>
          <w:szCs w:val="28"/>
        </w:rPr>
        <w:t xml:space="preserve">ответственным за работу по профилактике </w:t>
      </w:r>
      <w:r w:rsidRPr="009334CF">
        <w:rPr>
          <w:rFonts w:ascii="Times New Roman" w:hAnsi="Times New Roman"/>
          <w:sz w:val="28"/>
          <w:szCs w:val="28"/>
        </w:rPr>
        <w:t>корр</w:t>
      </w:r>
      <w:r>
        <w:rPr>
          <w:rFonts w:ascii="Times New Roman" w:hAnsi="Times New Roman"/>
          <w:sz w:val="28"/>
          <w:szCs w:val="28"/>
        </w:rPr>
        <w:t>упционных и иных правонарушений Института.</w:t>
      </w:r>
    </w:p>
    <w:sectPr w:rsidR="000A055E" w:rsidRPr="009334CF" w:rsidSect="008D72A1">
      <w:headerReference w:type="default" r:id="rId12"/>
      <w:pgSz w:w="11906" w:h="16838"/>
      <w:pgMar w:top="851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4B" w:rsidRDefault="0045134B">
      <w:r>
        <w:separator/>
      </w:r>
    </w:p>
  </w:endnote>
  <w:endnote w:type="continuationSeparator" w:id="0">
    <w:p w:rsidR="0045134B" w:rsidRDefault="0045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4B" w:rsidRDefault="0045134B">
      <w:r>
        <w:separator/>
      </w:r>
    </w:p>
  </w:footnote>
  <w:footnote w:type="continuationSeparator" w:id="0">
    <w:p w:rsidR="0045134B" w:rsidRDefault="0045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0C" w:rsidRDefault="005E480C">
    <w:pPr>
      <w:pStyle w:val="a3"/>
      <w:jc w:val="center"/>
    </w:pPr>
  </w:p>
  <w:p w:rsidR="005E480C" w:rsidRDefault="005E48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653"/>
    <w:multiLevelType w:val="multilevel"/>
    <w:tmpl w:val="0CD6E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714558"/>
    <w:multiLevelType w:val="multilevel"/>
    <w:tmpl w:val="EC921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EF19E5"/>
    <w:multiLevelType w:val="multilevel"/>
    <w:tmpl w:val="380ED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D73C77"/>
    <w:multiLevelType w:val="multilevel"/>
    <w:tmpl w:val="A7C49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E03EEA"/>
    <w:multiLevelType w:val="multilevel"/>
    <w:tmpl w:val="D262A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A2711C"/>
    <w:multiLevelType w:val="multilevel"/>
    <w:tmpl w:val="08C24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0A5EF4"/>
    <w:multiLevelType w:val="multilevel"/>
    <w:tmpl w:val="21E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7828F5"/>
    <w:multiLevelType w:val="hybridMultilevel"/>
    <w:tmpl w:val="E23838A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8581ABF"/>
    <w:multiLevelType w:val="multilevel"/>
    <w:tmpl w:val="9C88A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9138E"/>
    <w:multiLevelType w:val="multilevel"/>
    <w:tmpl w:val="D2AA6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852C8A"/>
    <w:multiLevelType w:val="hybridMultilevel"/>
    <w:tmpl w:val="C9D4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E"/>
    <w:rsid w:val="0008582A"/>
    <w:rsid w:val="000A055E"/>
    <w:rsid w:val="000A2667"/>
    <w:rsid w:val="000C7CB6"/>
    <w:rsid w:val="000E5123"/>
    <w:rsid w:val="001331D0"/>
    <w:rsid w:val="001B7F37"/>
    <w:rsid w:val="00222BF8"/>
    <w:rsid w:val="002C16E6"/>
    <w:rsid w:val="002E2DFC"/>
    <w:rsid w:val="003146CB"/>
    <w:rsid w:val="00370645"/>
    <w:rsid w:val="00415032"/>
    <w:rsid w:val="00441A4C"/>
    <w:rsid w:val="004430AF"/>
    <w:rsid w:val="004462BF"/>
    <w:rsid w:val="0045134B"/>
    <w:rsid w:val="004614C3"/>
    <w:rsid w:val="00484CDC"/>
    <w:rsid w:val="005E22BC"/>
    <w:rsid w:val="005E480C"/>
    <w:rsid w:val="00604A01"/>
    <w:rsid w:val="00650EE0"/>
    <w:rsid w:val="006F25C3"/>
    <w:rsid w:val="007123DD"/>
    <w:rsid w:val="00730C99"/>
    <w:rsid w:val="00744BE5"/>
    <w:rsid w:val="00777878"/>
    <w:rsid w:val="0085421F"/>
    <w:rsid w:val="008D72A1"/>
    <w:rsid w:val="009133F7"/>
    <w:rsid w:val="009B6D2F"/>
    <w:rsid w:val="009E2231"/>
    <w:rsid w:val="00A34958"/>
    <w:rsid w:val="00AF6491"/>
    <w:rsid w:val="00B667BB"/>
    <w:rsid w:val="00BC3A8B"/>
    <w:rsid w:val="00C2398B"/>
    <w:rsid w:val="00C34984"/>
    <w:rsid w:val="00D45F07"/>
    <w:rsid w:val="00D51D64"/>
    <w:rsid w:val="00E72DA4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E48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E480C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rsid w:val="000A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0A055E"/>
    <w:rPr>
      <w:rFonts w:ascii="Calibri" w:eastAsia="Times New Roman" w:hAnsi="Calibri" w:cs="Times New Roman"/>
      <w:sz w:val="22"/>
    </w:rPr>
  </w:style>
  <w:style w:type="paragraph" w:styleId="a5">
    <w:name w:val="Normal (Web)"/>
    <w:basedOn w:val="a"/>
    <w:unhideWhenUsed/>
    <w:rsid w:val="000A0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1D64"/>
    <w:rPr>
      <w:rFonts w:ascii="Tahoma" w:eastAsia="Times New Roman" w:hAnsi="Tahoma" w:cs="Tahoma"/>
      <w:sz w:val="16"/>
      <w:szCs w:val="16"/>
    </w:rPr>
  </w:style>
  <w:style w:type="character" w:styleId="a8">
    <w:name w:val="Strong"/>
    <w:qFormat/>
    <w:rsid w:val="005E480C"/>
    <w:rPr>
      <w:rFonts w:cs="Times New Roman"/>
      <w:b/>
      <w:bCs/>
    </w:rPr>
  </w:style>
  <w:style w:type="character" w:styleId="a9">
    <w:name w:val="Emphasis"/>
    <w:qFormat/>
    <w:rsid w:val="005E480C"/>
    <w:rPr>
      <w:rFonts w:cs="Times New Roman"/>
      <w:i/>
      <w:iCs/>
    </w:rPr>
  </w:style>
  <w:style w:type="character" w:customStyle="1" w:styleId="apple-converted-space">
    <w:name w:val="apple-converted-space"/>
    <w:rsid w:val="005E480C"/>
    <w:rPr>
      <w:rFonts w:cs="Times New Roman"/>
    </w:rPr>
  </w:style>
  <w:style w:type="character" w:customStyle="1" w:styleId="BodyTextChar">
    <w:name w:val="Body Text Char"/>
    <w:locked/>
    <w:rsid w:val="005E480C"/>
    <w:rPr>
      <w:sz w:val="27"/>
      <w:shd w:val="clear" w:color="auto" w:fill="FFFFFF"/>
    </w:rPr>
  </w:style>
  <w:style w:type="paragraph" w:styleId="aa">
    <w:name w:val="Body Text"/>
    <w:basedOn w:val="a"/>
    <w:link w:val="ab"/>
    <w:rsid w:val="005E480C"/>
    <w:pPr>
      <w:widowControl w:val="0"/>
      <w:shd w:val="clear" w:color="auto" w:fill="FFFFFF"/>
      <w:spacing w:after="300" w:line="288" w:lineRule="exact"/>
      <w:jc w:val="both"/>
    </w:pPr>
    <w:rPr>
      <w:sz w:val="27"/>
      <w:szCs w:val="27"/>
      <w:lang w:eastAsia="ru-RU"/>
    </w:rPr>
  </w:style>
  <w:style w:type="character" w:customStyle="1" w:styleId="ab">
    <w:name w:val="Основной текст Знак"/>
    <w:link w:val="aa"/>
    <w:semiHidden/>
    <w:locked/>
    <w:rsid w:val="005E480C"/>
    <w:rPr>
      <w:rFonts w:ascii="Calibri" w:hAnsi="Calibri"/>
      <w:sz w:val="27"/>
      <w:szCs w:val="27"/>
      <w:lang w:val="ru-RU" w:eastAsia="ru-RU" w:bidi="ar-SA"/>
    </w:rPr>
  </w:style>
  <w:style w:type="character" w:styleId="ac">
    <w:name w:val="Hyperlink"/>
    <w:semiHidden/>
    <w:rsid w:val="005E480C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semiHidden/>
    <w:rsid w:val="005E4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0">
    <w:name w:val="Стандартный HTML Знак"/>
    <w:link w:val="HTML"/>
    <w:semiHidden/>
    <w:locked/>
    <w:rsid w:val="005E480C"/>
    <w:rPr>
      <w:rFonts w:ascii="Arial Unicode MS" w:eastAsia="Arial Unicode MS" w:hAnsi="Arial Unicode MS"/>
      <w:lang w:val="ru-RU" w:eastAsia="ar-SA" w:bidi="ar-SA"/>
    </w:rPr>
  </w:style>
  <w:style w:type="paragraph" w:styleId="11">
    <w:name w:val="toc 1"/>
    <w:basedOn w:val="a"/>
    <w:next w:val="a"/>
    <w:autoRedefine/>
    <w:semiHidden/>
    <w:rsid w:val="005E480C"/>
    <w:pPr>
      <w:tabs>
        <w:tab w:val="left" w:pos="840"/>
        <w:tab w:val="right" w:leader="dot" w:pos="9356"/>
      </w:tabs>
      <w:suppressAutoHyphens/>
      <w:spacing w:after="0" w:line="240" w:lineRule="auto"/>
    </w:pPr>
    <w:rPr>
      <w:rFonts w:ascii="Times New Roman" w:hAnsi="Times New Roman"/>
      <w:sz w:val="32"/>
      <w:szCs w:val="40"/>
      <w:lang w:eastAsia="ar-SA"/>
    </w:rPr>
  </w:style>
  <w:style w:type="paragraph" w:styleId="ad">
    <w:name w:val="footer"/>
    <w:basedOn w:val="a"/>
    <w:link w:val="ae"/>
    <w:semiHidden/>
    <w:rsid w:val="005E48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locked/>
    <w:rsid w:val="005E480C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rsid w:val="005E480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semiHidden/>
    <w:locked/>
    <w:rsid w:val="005E480C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5E480C"/>
    <w:pPr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5E480C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E480C"/>
    <w:pPr>
      <w:suppressAutoHyphens/>
      <w:autoSpaceDE w:val="0"/>
      <w:spacing w:after="0" w:line="240" w:lineRule="auto"/>
      <w:ind w:firstLine="5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1">
    <w:name w:val="Plain Text"/>
    <w:basedOn w:val="a"/>
    <w:link w:val="af2"/>
    <w:semiHidden/>
    <w:unhideWhenUsed/>
    <w:rsid w:val="004614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semiHidden/>
    <w:rsid w:val="004614C3"/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0C7CB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CB6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E48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E480C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rsid w:val="000A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0A055E"/>
    <w:rPr>
      <w:rFonts w:ascii="Calibri" w:eastAsia="Times New Roman" w:hAnsi="Calibri" w:cs="Times New Roman"/>
      <w:sz w:val="22"/>
    </w:rPr>
  </w:style>
  <w:style w:type="paragraph" w:styleId="a5">
    <w:name w:val="Normal (Web)"/>
    <w:basedOn w:val="a"/>
    <w:unhideWhenUsed/>
    <w:rsid w:val="000A0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51D64"/>
    <w:rPr>
      <w:rFonts w:ascii="Tahoma" w:eastAsia="Times New Roman" w:hAnsi="Tahoma" w:cs="Tahoma"/>
      <w:sz w:val="16"/>
      <w:szCs w:val="16"/>
    </w:rPr>
  </w:style>
  <w:style w:type="character" w:styleId="a8">
    <w:name w:val="Strong"/>
    <w:qFormat/>
    <w:rsid w:val="005E480C"/>
    <w:rPr>
      <w:rFonts w:cs="Times New Roman"/>
      <w:b/>
      <w:bCs/>
    </w:rPr>
  </w:style>
  <w:style w:type="character" w:styleId="a9">
    <w:name w:val="Emphasis"/>
    <w:qFormat/>
    <w:rsid w:val="005E480C"/>
    <w:rPr>
      <w:rFonts w:cs="Times New Roman"/>
      <w:i/>
      <w:iCs/>
    </w:rPr>
  </w:style>
  <w:style w:type="character" w:customStyle="1" w:styleId="apple-converted-space">
    <w:name w:val="apple-converted-space"/>
    <w:rsid w:val="005E480C"/>
    <w:rPr>
      <w:rFonts w:cs="Times New Roman"/>
    </w:rPr>
  </w:style>
  <w:style w:type="character" w:customStyle="1" w:styleId="BodyTextChar">
    <w:name w:val="Body Text Char"/>
    <w:locked/>
    <w:rsid w:val="005E480C"/>
    <w:rPr>
      <w:sz w:val="27"/>
      <w:shd w:val="clear" w:color="auto" w:fill="FFFFFF"/>
    </w:rPr>
  </w:style>
  <w:style w:type="paragraph" w:styleId="aa">
    <w:name w:val="Body Text"/>
    <w:basedOn w:val="a"/>
    <w:link w:val="ab"/>
    <w:rsid w:val="005E480C"/>
    <w:pPr>
      <w:widowControl w:val="0"/>
      <w:shd w:val="clear" w:color="auto" w:fill="FFFFFF"/>
      <w:spacing w:after="300" w:line="288" w:lineRule="exact"/>
      <w:jc w:val="both"/>
    </w:pPr>
    <w:rPr>
      <w:sz w:val="27"/>
      <w:szCs w:val="27"/>
      <w:lang w:eastAsia="ru-RU"/>
    </w:rPr>
  </w:style>
  <w:style w:type="character" w:customStyle="1" w:styleId="ab">
    <w:name w:val="Основной текст Знак"/>
    <w:link w:val="aa"/>
    <w:semiHidden/>
    <w:locked/>
    <w:rsid w:val="005E480C"/>
    <w:rPr>
      <w:rFonts w:ascii="Calibri" w:hAnsi="Calibri"/>
      <w:sz w:val="27"/>
      <w:szCs w:val="27"/>
      <w:lang w:val="ru-RU" w:eastAsia="ru-RU" w:bidi="ar-SA"/>
    </w:rPr>
  </w:style>
  <w:style w:type="character" w:styleId="ac">
    <w:name w:val="Hyperlink"/>
    <w:semiHidden/>
    <w:rsid w:val="005E480C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semiHidden/>
    <w:rsid w:val="005E4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0">
    <w:name w:val="Стандартный HTML Знак"/>
    <w:link w:val="HTML"/>
    <w:semiHidden/>
    <w:locked/>
    <w:rsid w:val="005E480C"/>
    <w:rPr>
      <w:rFonts w:ascii="Arial Unicode MS" w:eastAsia="Arial Unicode MS" w:hAnsi="Arial Unicode MS"/>
      <w:lang w:val="ru-RU" w:eastAsia="ar-SA" w:bidi="ar-SA"/>
    </w:rPr>
  </w:style>
  <w:style w:type="paragraph" w:styleId="11">
    <w:name w:val="toc 1"/>
    <w:basedOn w:val="a"/>
    <w:next w:val="a"/>
    <w:autoRedefine/>
    <w:semiHidden/>
    <w:rsid w:val="005E480C"/>
    <w:pPr>
      <w:tabs>
        <w:tab w:val="left" w:pos="840"/>
        <w:tab w:val="right" w:leader="dot" w:pos="9356"/>
      </w:tabs>
      <w:suppressAutoHyphens/>
      <w:spacing w:after="0" w:line="240" w:lineRule="auto"/>
    </w:pPr>
    <w:rPr>
      <w:rFonts w:ascii="Times New Roman" w:hAnsi="Times New Roman"/>
      <w:sz w:val="32"/>
      <w:szCs w:val="40"/>
      <w:lang w:eastAsia="ar-SA"/>
    </w:rPr>
  </w:style>
  <w:style w:type="paragraph" w:styleId="ad">
    <w:name w:val="footer"/>
    <w:basedOn w:val="a"/>
    <w:link w:val="ae"/>
    <w:semiHidden/>
    <w:rsid w:val="005E48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locked/>
    <w:rsid w:val="005E480C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rsid w:val="005E480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semiHidden/>
    <w:locked/>
    <w:rsid w:val="005E480C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5E480C"/>
    <w:pPr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5E480C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E480C"/>
    <w:pPr>
      <w:suppressAutoHyphens/>
      <w:autoSpaceDE w:val="0"/>
      <w:spacing w:after="0" w:line="240" w:lineRule="auto"/>
      <w:ind w:firstLine="5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1">
    <w:name w:val="Plain Text"/>
    <w:basedOn w:val="a"/>
    <w:link w:val="af2"/>
    <w:semiHidden/>
    <w:unhideWhenUsed/>
    <w:rsid w:val="004614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semiHidden/>
    <w:rsid w:val="004614C3"/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0C7CB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CB6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D25CD693CE7FCA13896C088DF872F67CF0B489CAFCBD9C0EE71L3c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2D25CD693CE7FCA13896C088DF872F64C4044892F99CDB91BB7F3091065DE4049A5375011D8359L3c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2D25CD693CE7FCA13896C088DF872F64C4044892F99CDB91BB7F3091065DE4049A5375011D8359L3c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2D25CD693CE7FCA13896C088DF872F64C30A4F97FF9CDB91BB7F3091L0c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18012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2359357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consultantplus://offline/ref=A82D25CD693CE7FCA13896C088DF872F64C4044892F99CDB91BB7F3091065DE4049A5375011D8359L3c4G</vt:lpwstr>
      </vt:variant>
      <vt:variant>
        <vt:lpwstr/>
      </vt:variant>
      <vt:variant>
        <vt:i4>2359357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consultantplus://offline/ref=A82D25CD693CE7FCA13896C088DF872F64C4044892F99CDB91BB7F3091065DE4049A5375011D8359L3c4G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consultantplus://offline/ref=A82D25CD693CE7FCA13896C088DF872F64C30A4F97FF9CDB91BB7F3091L0c6G</vt:lpwstr>
      </vt:variant>
      <vt:variant>
        <vt:lpwstr/>
      </vt:variant>
      <vt:variant>
        <vt:i4>4784213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consultantplus://offline/ref=A82D25CD693CE7FCA13896C088DF872F67CF0B489CAFCBD9C0EE71L3c5G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cp:lastPrinted>2020-11-24T06:14:00Z</cp:lastPrinted>
  <dcterms:created xsi:type="dcterms:W3CDTF">2024-01-29T10:58:00Z</dcterms:created>
  <dcterms:modified xsi:type="dcterms:W3CDTF">2024-01-29T11:35:00Z</dcterms:modified>
</cp:coreProperties>
</file>